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78F9" w:rsidRDefault="00D478F9" w:rsidP="00C209A8">
      <w:pPr>
        <w:spacing w:line="600" w:lineRule="exact"/>
        <w:jc w:val="center"/>
        <w:rPr>
          <w:rFonts w:ascii="方正小标宋简体" w:eastAsia="方正小标宋简体"/>
          <w:sz w:val="44"/>
          <w:szCs w:val="44"/>
        </w:rPr>
      </w:pPr>
      <w:r w:rsidRPr="00D478F9">
        <w:rPr>
          <w:rFonts w:ascii="方正小标宋简体" w:eastAsia="方正小标宋简体" w:hint="eastAsia"/>
          <w:sz w:val="44"/>
          <w:szCs w:val="44"/>
        </w:rPr>
        <w:t>关于任课教师</w:t>
      </w:r>
      <w:proofErr w:type="gramStart"/>
      <w:r w:rsidRPr="00D478F9">
        <w:rPr>
          <w:rFonts w:ascii="方正小标宋简体" w:eastAsia="方正小标宋简体" w:hint="eastAsia"/>
          <w:sz w:val="44"/>
          <w:szCs w:val="44"/>
        </w:rPr>
        <w:t>使用</w:t>
      </w:r>
      <w:r w:rsidRPr="00DA5772">
        <w:rPr>
          <w:rFonts w:ascii="方正小标宋简体" w:eastAsia="方正小标宋简体" w:hint="eastAsia"/>
          <w:sz w:val="44"/>
          <w:szCs w:val="44"/>
        </w:rPr>
        <w:t>商院云</w:t>
      </w:r>
      <w:proofErr w:type="gramEnd"/>
      <w:r w:rsidRPr="00DA5772">
        <w:rPr>
          <w:rFonts w:ascii="方正小标宋简体" w:eastAsia="方正小标宋简体" w:hint="eastAsia"/>
          <w:sz w:val="44"/>
          <w:szCs w:val="44"/>
        </w:rPr>
        <w:t>盘</w:t>
      </w:r>
      <w:r w:rsidRPr="00D478F9">
        <w:rPr>
          <w:rFonts w:ascii="方正小标宋简体" w:eastAsia="方正小标宋简体" w:hint="eastAsia"/>
          <w:sz w:val="44"/>
          <w:szCs w:val="44"/>
        </w:rPr>
        <w:t>存储</w:t>
      </w:r>
    </w:p>
    <w:p w:rsidR="00CD29E7" w:rsidRPr="00D478F9" w:rsidRDefault="00D478F9" w:rsidP="00C209A8">
      <w:pPr>
        <w:spacing w:line="600" w:lineRule="exact"/>
        <w:jc w:val="center"/>
        <w:rPr>
          <w:rFonts w:ascii="方正小标宋简体" w:eastAsia="方正小标宋简体"/>
          <w:sz w:val="44"/>
          <w:szCs w:val="44"/>
        </w:rPr>
      </w:pPr>
      <w:r w:rsidRPr="00D478F9">
        <w:rPr>
          <w:rFonts w:ascii="方正小标宋简体" w:eastAsia="方正小标宋简体" w:hint="eastAsia"/>
          <w:sz w:val="44"/>
          <w:szCs w:val="44"/>
        </w:rPr>
        <w:t>考试相关材料的通知</w:t>
      </w:r>
    </w:p>
    <w:p w:rsidR="00D478F9" w:rsidRDefault="00D478F9" w:rsidP="00C209A8">
      <w:pPr>
        <w:spacing w:line="600" w:lineRule="exact"/>
        <w:rPr>
          <w:rFonts w:ascii="仿宋_GB2312" w:eastAsia="仿宋_GB2312"/>
          <w:sz w:val="32"/>
          <w:szCs w:val="32"/>
        </w:rPr>
      </w:pPr>
      <w:r w:rsidRPr="00D478F9">
        <w:rPr>
          <w:rFonts w:ascii="仿宋_GB2312" w:eastAsia="仿宋_GB2312" w:hint="eastAsia"/>
          <w:sz w:val="32"/>
          <w:szCs w:val="32"/>
        </w:rPr>
        <w:t>各院系：</w:t>
      </w:r>
    </w:p>
    <w:p w:rsidR="00D478F9" w:rsidRPr="00DA5772" w:rsidRDefault="00A27EA3" w:rsidP="00C209A8">
      <w:pPr>
        <w:spacing w:line="600" w:lineRule="exact"/>
        <w:ind w:firstLineChars="200" w:firstLine="640"/>
        <w:rPr>
          <w:rFonts w:ascii="仿宋_GB2312" w:eastAsia="仿宋_GB2312"/>
          <w:sz w:val="32"/>
          <w:szCs w:val="32"/>
        </w:rPr>
      </w:pPr>
      <w:r w:rsidRPr="00556E35">
        <w:rPr>
          <w:rFonts w:ascii="仿宋_GB2312" w:eastAsia="仿宋_GB2312" w:hint="eastAsia"/>
          <w:sz w:val="32"/>
          <w:szCs w:val="32"/>
        </w:rPr>
        <w:t>根据《安徽国际商务职业学院考试管理规定（修订稿）》要求，期末考试相关材料须</w:t>
      </w:r>
      <w:r w:rsidR="00D86B55" w:rsidRPr="00556E35">
        <w:rPr>
          <w:rFonts w:ascii="仿宋_GB2312" w:eastAsia="仿宋_GB2312" w:hint="eastAsia"/>
          <w:sz w:val="32"/>
          <w:szCs w:val="32"/>
        </w:rPr>
        <w:t>统一归档存储</w:t>
      </w:r>
      <w:r w:rsidR="006633E1" w:rsidRPr="00556E35">
        <w:rPr>
          <w:rFonts w:ascii="仿宋_GB2312" w:eastAsia="仿宋_GB2312" w:hint="eastAsia"/>
          <w:sz w:val="32"/>
          <w:szCs w:val="32"/>
        </w:rPr>
        <w:t>，使考试的原始材料得到完整的保存</w:t>
      </w:r>
      <w:r w:rsidR="00D86B55" w:rsidRPr="00556E35">
        <w:rPr>
          <w:rFonts w:ascii="仿宋_GB2312" w:eastAsia="仿宋_GB2312" w:hint="eastAsia"/>
          <w:sz w:val="32"/>
          <w:szCs w:val="32"/>
        </w:rPr>
        <w:t>，</w:t>
      </w:r>
      <w:r w:rsidR="00F376B5" w:rsidRPr="00556E35">
        <w:rPr>
          <w:rFonts w:ascii="仿宋_GB2312" w:eastAsia="仿宋_GB2312" w:hint="eastAsia"/>
          <w:sz w:val="32"/>
          <w:szCs w:val="32"/>
        </w:rPr>
        <w:t>便于</w:t>
      </w:r>
      <w:r w:rsidR="00556E35" w:rsidRPr="00556E35">
        <w:rPr>
          <w:rFonts w:ascii="仿宋_GB2312" w:eastAsia="仿宋_GB2312" w:hint="eastAsia"/>
          <w:sz w:val="32"/>
          <w:szCs w:val="32"/>
        </w:rPr>
        <w:t>教学管理部门</w:t>
      </w:r>
      <w:r w:rsidR="00F376B5" w:rsidRPr="00556E35">
        <w:rPr>
          <w:rFonts w:ascii="仿宋_GB2312" w:eastAsia="仿宋_GB2312" w:hint="eastAsia"/>
          <w:sz w:val="32"/>
          <w:szCs w:val="32"/>
        </w:rPr>
        <w:t>的</w:t>
      </w:r>
      <w:r w:rsidR="00556E35" w:rsidRPr="00556E35">
        <w:rPr>
          <w:rFonts w:ascii="仿宋_GB2312" w:eastAsia="仿宋_GB2312" w:hint="eastAsia"/>
          <w:sz w:val="32"/>
          <w:szCs w:val="32"/>
        </w:rPr>
        <w:t>日常管理和常规检查</w:t>
      </w:r>
      <w:r w:rsidR="00D86B55" w:rsidRPr="00556E35">
        <w:rPr>
          <w:rFonts w:ascii="仿宋_GB2312" w:eastAsia="仿宋_GB2312" w:hint="eastAsia"/>
          <w:sz w:val="32"/>
          <w:szCs w:val="32"/>
        </w:rPr>
        <w:t>。</w:t>
      </w:r>
      <w:r w:rsidR="00D478F9" w:rsidRPr="00556E35">
        <w:rPr>
          <w:rFonts w:ascii="仿宋_GB2312" w:eastAsia="仿宋_GB2312" w:hint="eastAsia"/>
          <w:sz w:val="32"/>
          <w:szCs w:val="32"/>
        </w:rPr>
        <w:t>经研究决定，从本学期开始</w:t>
      </w:r>
      <w:r w:rsidRPr="00556E35">
        <w:rPr>
          <w:rFonts w:ascii="仿宋_GB2312" w:eastAsia="仿宋_GB2312" w:hint="eastAsia"/>
          <w:sz w:val="32"/>
          <w:szCs w:val="32"/>
        </w:rPr>
        <w:t>期末考试相关材料</w:t>
      </w:r>
      <w:r w:rsidR="000C798E" w:rsidRPr="00DA5772">
        <w:rPr>
          <w:rFonts w:ascii="仿宋_GB2312" w:eastAsia="仿宋_GB2312" w:hint="eastAsia"/>
          <w:sz w:val="32"/>
          <w:szCs w:val="32"/>
        </w:rPr>
        <w:t>（特别提醒：是考试相关材料，日常教学材料</w:t>
      </w:r>
      <w:r w:rsidR="00FA12E4" w:rsidRPr="00DA5772">
        <w:rPr>
          <w:rFonts w:ascii="仿宋_GB2312" w:eastAsia="仿宋_GB2312" w:hint="eastAsia"/>
          <w:sz w:val="32"/>
          <w:szCs w:val="32"/>
        </w:rPr>
        <w:t>须按照要求上传至教务系统</w:t>
      </w:r>
      <w:r w:rsidR="000C798E" w:rsidRPr="00DA5772">
        <w:rPr>
          <w:rFonts w:ascii="仿宋_GB2312" w:eastAsia="仿宋_GB2312" w:hint="eastAsia"/>
          <w:sz w:val="32"/>
          <w:szCs w:val="32"/>
        </w:rPr>
        <w:t>）</w:t>
      </w:r>
      <w:r w:rsidRPr="00DA5772">
        <w:rPr>
          <w:rFonts w:ascii="仿宋_GB2312" w:eastAsia="仿宋_GB2312" w:hint="eastAsia"/>
          <w:sz w:val="32"/>
          <w:szCs w:val="32"/>
        </w:rPr>
        <w:t>由</w:t>
      </w:r>
      <w:r w:rsidR="00D478F9" w:rsidRPr="00DA5772">
        <w:rPr>
          <w:rFonts w:ascii="仿宋_GB2312" w:eastAsia="仿宋_GB2312" w:hint="eastAsia"/>
          <w:sz w:val="32"/>
          <w:szCs w:val="32"/>
        </w:rPr>
        <w:t>任课教师上传</w:t>
      </w:r>
      <w:r w:rsidR="00075A55" w:rsidRPr="00DA5772">
        <w:rPr>
          <w:rFonts w:ascii="仿宋_GB2312" w:eastAsia="仿宋_GB2312" w:hint="eastAsia"/>
          <w:sz w:val="32"/>
          <w:szCs w:val="32"/>
        </w:rPr>
        <w:t>至</w:t>
      </w:r>
      <w:proofErr w:type="gramStart"/>
      <w:r w:rsidR="00D478F9" w:rsidRPr="00DA5772">
        <w:rPr>
          <w:rFonts w:ascii="仿宋_GB2312" w:eastAsia="仿宋_GB2312" w:hint="eastAsia"/>
          <w:sz w:val="32"/>
          <w:szCs w:val="32"/>
        </w:rPr>
        <w:t>商院云盘</w:t>
      </w:r>
      <w:proofErr w:type="gramEnd"/>
      <w:r w:rsidR="00D478F9" w:rsidRPr="00DA5772">
        <w:rPr>
          <w:rFonts w:ascii="仿宋_GB2312" w:eastAsia="仿宋_GB2312" w:hint="eastAsia"/>
          <w:sz w:val="32"/>
          <w:szCs w:val="32"/>
        </w:rPr>
        <w:t>，具体要求如下：</w:t>
      </w:r>
    </w:p>
    <w:p w:rsidR="00D86B55" w:rsidRPr="00B34A34" w:rsidRDefault="00D86B55" w:rsidP="00C209A8">
      <w:pPr>
        <w:spacing w:line="600" w:lineRule="exact"/>
        <w:ind w:firstLineChars="200" w:firstLine="640"/>
        <w:rPr>
          <w:rFonts w:ascii="黑体" w:eastAsia="黑体" w:hAnsi="黑体"/>
          <w:color w:val="FF0000"/>
          <w:sz w:val="32"/>
          <w:szCs w:val="32"/>
        </w:rPr>
      </w:pPr>
      <w:r w:rsidRPr="00556E35">
        <w:rPr>
          <w:rFonts w:ascii="黑体" w:eastAsia="黑体" w:hAnsi="黑体" w:hint="eastAsia"/>
          <w:sz w:val="32"/>
          <w:szCs w:val="32"/>
        </w:rPr>
        <w:t>一、</w:t>
      </w:r>
      <w:r w:rsidR="00556E35" w:rsidRPr="00556E35">
        <w:rPr>
          <w:rFonts w:ascii="黑体" w:eastAsia="黑体" w:hAnsi="黑体" w:hint="eastAsia"/>
          <w:sz w:val="32"/>
          <w:szCs w:val="32"/>
        </w:rPr>
        <w:t>期末考试材料</w:t>
      </w:r>
    </w:p>
    <w:p w:rsidR="002D137D" w:rsidRPr="00FA12E4" w:rsidRDefault="002D137D" w:rsidP="00C209A8">
      <w:pPr>
        <w:spacing w:line="600" w:lineRule="exact"/>
        <w:ind w:firstLine="640"/>
        <w:rPr>
          <w:rFonts w:ascii="仿宋_GB2312" w:eastAsia="仿宋_GB2312" w:hAnsi="宋体"/>
          <w:sz w:val="32"/>
          <w:szCs w:val="32"/>
        </w:rPr>
      </w:pPr>
      <w:r w:rsidRPr="002D137D">
        <w:rPr>
          <w:rFonts w:ascii="仿宋_GB2312" w:eastAsia="仿宋_GB2312" w:hAnsi="宋体" w:hint="eastAsia"/>
          <w:sz w:val="32"/>
          <w:szCs w:val="32"/>
        </w:rPr>
        <w:t>（一</w:t>
      </w:r>
      <w:r>
        <w:rPr>
          <w:rFonts w:ascii="仿宋_GB2312" w:eastAsia="仿宋_GB2312" w:hAnsi="宋体" w:hint="eastAsia"/>
          <w:sz w:val="32"/>
          <w:szCs w:val="32"/>
        </w:rPr>
        <w:t>）</w:t>
      </w:r>
      <w:r w:rsidR="00D86B55" w:rsidRPr="002D137D">
        <w:rPr>
          <w:rFonts w:ascii="仿宋_GB2312" w:eastAsia="仿宋_GB2312" w:hAnsi="宋体" w:hint="eastAsia"/>
          <w:sz w:val="32"/>
          <w:szCs w:val="32"/>
        </w:rPr>
        <w:t>采用纸质阅卷的老师，批阅后以课程班级为单位将试卷样卷</w:t>
      </w:r>
      <w:r w:rsidRPr="002D137D">
        <w:rPr>
          <w:rFonts w:ascii="仿宋_GB2312" w:eastAsia="仿宋_GB2312" w:hAnsi="宋体" w:hint="eastAsia"/>
          <w:sz w:val="32"/>
          <w:szCs w:val="32"/>
        </w:rPr>
        <w:t>（电子版）</w:t>
      </w:r>
      <w:r w:rsidR="00D86B55" w:rsidRPr="002D137D">
        <w:rPr>
          <w:rFonts w:ascii="仿宋_GB2312" w:eastAsia="仿宋_GB2312" w:hAnsi="宋体" w:hint="eastAsia"/>
          <w:sz w:val="32"/>
          <w:szCs w:val="32"/>
        </w:rPr>
        <w:t>、试卷</w:t>
      </w:r>
      <w:r w:rsidR="00D86B55" w:rsidRPr="00FA12E4">
        <w:rPr>
          <w:rFonts w:ascii="仿宋_GB2312" w:eastAsia="仿宋_GB2312" w:hAnsi="宋体" w:hint="eastAsia"/>
          <w:sz w:val="32"/>
          <w:szCs w:val="32"/>
        </w:rPr>
        <w:t>分析表</w:t>
      </w:r>
      <w:r w:rsidRPr="00FA12E4">
        <w:rPr>
          <w:rFonts w:ascii="仿宋_GB2312" w:eastAsia="仿宋_GB2312" w:hAnsi="宋体" w:hint="eastAsia"/>
          <w:sz w:val="32"/>
          <w:szCs w:val="32"/>
        </w:rPr>
        <w:t>（电子版）</w:t>
      </w:r>
      <w:r w:rsidR="00D86B55" w:rsidRPr="00FA12E4">
        <w:rPr>
          <w:rFonts w:ascii="仿宋_GB2312" w:eastAsia="仿宋_GB2312" w:hAnsi="宋体" w:hint="eastAsia"/>
          <w:sz w:val="32"/>
          <w:szCs w:val="32"/>
        </w:rPr>
        <w:t>、标准答案</w:t>
      </w:r>
      <w:r w:rsidRPr="00FA12E4">
        <w:rPr>
          <w:rFonts w:ascii="仿宋_GB2312" w:eastAsia="仿宋_GB2312" w:hAnsi="宋体" w:hint="eastAsia"/>
          <w:sz w:val="32"/>
          <w:szCs w:val="32"/>
        </w:rPr>
        <w:t>（电子版）</w:t>
      </w:r>
      <w:r w:rsidR="00D86B55" w:rsidRPr="00FA12E4">
        <w:rPr>
          <w:rFonts w:ascii="仿宋_GB2312" w:eastAsia="仿宋_GB2312" w:hAnsi="宋体" w:hint="eastAsia"/>
          <w:sz w:val="32"/>
          <w:szCs w:val="32"/>
        </w:rPr>
        <w:t>、</w:t>
      </w:r>
      <w:r w:rsidR="00162268" w:rsidRPr="00FA12E4">
        <w:rPr>
          <w:rFonts w:ascii="仿宋_GB2312" w:eastAsia="仿宋_GB2312" w:hAnsi="宋体" w:hint="eastAsia"/>
          <w:sz w:val="32"/>
          <w:szCs w:val="32"/>
        </w:rPr>
        <w:t>考场记录表</w:t>
      </w:r>
      <w:r w:rsidR="00D86B55" w:rsidRPr="00FA12E4">
        <w:rPr>
          <w:rFonts w:ascii="仿宋_GB2312" w:eastAsia="仿宋_GB2312" w:hAnsi="宋体" w:hint="eastAsia"/>
          <w:sz w:val="32"/>
          <w:szCs w:val="32"/>
        </w:rPr>
        <w:t>（</w:t>
      </w:r>
      <w:r w:rsidRPr="00FA12E4">
        <w:rPr>
          <w:rFonts w:ascii="仿宋_GB2312" w:eastAsia="仿宋_GB2312" w:hAnsi="宋体" w:hint="eastAsia"/>
          <w:sz w:val="32"/>
          <w:szCs w:val="32"/>
        </w:rPr>
        <w:t>图片格式</w:t>
      </w:r>
      <w:r w:rsidR="00D86B55" w:rsidRPr="00FA12E4">
        <w:rPr>
          <w:rFonts w:ascii="仿宋_GB2312" w:eastAsia="仿宋_GB2312" w:hAnsi="宋体" w:hint="eastAsia"/>
          <w:sz w:val="32"/>
          <w:szCs w:val="32"/>
        </w:rPr>
        <w:t>）、成绩</w:t>
      </w:r>
      <w:r w:rsidR="00FA12E4" w:rsidRPr="00FA12E4">
        <w:rPr>
          <w:rFonts w:ascii="仿宋_GB2312" w:eastAsia="仿宋_GB2312" w:hAnsi="宋体" w:hint="eastAsia"/>
          <w:sz w:val="32"/>
          <w:szCs w:val="32"/>
        </w:rPr>
        <w:t>登记表</w:t>
      </w:r>
      <w:r w:rsidRPr="00FA12E4">
        <w:rPr>
          <w:rFonts w:ascii="仿宋_GB2312" w:eastAsia="仿宋_GB2312" w:hAnsi="宋体" w:hint="eastAsia"/>
          <w:sz w:val="32"/>
          <w:szCs w:val="32"/>
        </w:rPr>
        <w:t>（电子版）和学生答题卷（FIF阅卷</w:t>
      </w:r>
      <w:r w:rsidR="005E731E" w:rsidRPr="00FA12E4">
        <w:rPr>
          <w:rFonts w:ascii="仿宋_GB2312" w:eastAsia="仿宋_GB2312" w:hAnsi="宋体" w:hint="eastAsia"/>
          <w:sz w:val="32"/>
          <w:szCs w:val="32"/>
        </w:rPr>
        <w:t>电子版</w:t>
      </w:r>
      <w:r w:rsidRPr="00FA12E4">
        <w:rPr>
          <w:rFonts w:ascii="仿宋_GB2312" w:eastAsia="仿宋_GB2312" w:hAnsi="宋体" w:hint="eastAsia"/>
          <w:sz w:val="32"/>
          <w:szCs w:val="32"/>
        </w:rPr>
        <w:t>）</w:t>
      </w:r>
      <w:r w:rsidR="005E731E" w:rsidRPr="00FA12E4">
        <w:rPr>
          <w:rFonts w:ascii="仿宋_GB2312" w:eastAsia="仿宋_GB2312" w:hAnsi="宋体" w:hint="eastAsia"/>
          <w:sz w:val="32"/>
          <w:szCs w:val="32"/>
        </w:rPr>
        <w:t>等材料</w:t>
      </w:r>
      <w:r w:rsidRPr="00FA12E4">
        <w:rPr>
          <w:rFonts w:ascii="仿宋_GB2312" w:eastAsia="仿宋_GB2312" w:hAnsi="宋体" w:hint="eastAsia"/>
          <w:sz w:val="32"/>
          <w:szCs w:val="32"/>
        </w:rPr>
        <w:t>以压缩形式</w:t>
      </w:r>
      <w:r w:rsidR="00075A55" w:rsidRPr="00FA12E4">
        <w:rPr>
          <w:rFonts w:ascii="仿宋_GB2312" w:eastAsia="仿宋_GB2312" w:hAnsi="宋体" w:hint="eastAsia"/>
          <w:sz w:val="32"/>
          <w:szCs w:val="32"/>
        </w:rPr>
        <w:t>上传</w:t>
      </w:r>
      <w:r w:rsidRPr="00FA12E4">
        <w:rPr>
          <w:rFonts w:ascii="仿宋_GB2312" w:eastAsia="仿宋_GB2312" w:hAnsi="宋体" w:hint="eastAsia"/>
          <w:sz w:val="32"/>
          <w:szCs w:val="32"/>
        </w:rPr>
        <w:t>，学生答题卷</w:t>
      </w:r>
      <w:r w:rsidR="005E731E" w:rsidRPr="00FA12E4">
        <w:rPr>
          <w:rFonts w:ascii="仿宋_GB2312" w:eastAsia="仿宋_GB2312" w:hAnsi="宋体" w:hint="eastAsia"/>
          <w:sz w:val="32"/>
          <w:szCs w:val="32"/>
        </w:rPr>
        <w:t>（纸质阅卷）</w:t>
      </w:r>
      <w:r w:rsidRPr="00FA12E4">
        <w:rPr>
          <w:rFonts w:ascii="仿宋_GB2312" w:eastAsia="仿宋_GB2312" w:hAnsi="宋体" w:hint="eastAsia"/>
          <w:sz w:val="32"/>
          <w:szCs w:val="32"/>
        </w:rPr>
        <w:t>按小号在上</w:t>
      </w:r>
      <w:proofErr w:type="gramStart"/>
      <w:r w:rsidRPr="00FA12E4">
        <w:rPr>
          <w:rFonts w:ascii="仿宋_GB2312" w:eastAsia="仿宋_GB2312" w:hAnsi="宋体" w:hint="eastAsia"/>
          <w:sz w:val="32"/>
          <w:szCs w:val="32"/>
        </w:rPr>
        <w:t>大号在</w:t>
      </w:r>
      <w:proofErr w:type="gramEnd"/>
      <w:r w:rsidRPr="00FA12E4">
        <w:rPr>
          <w:rFonts w:ascii="仿宋_GB2312" w:eastAsia="仿宋_GB2312" w:hAnsi="宋体" w:hint="eastAsia"/>
          <w:sz w:val="32"/>
          <w:szCs w:val="32"/>
        </w:rPr>
        <w:t>下的顺序装订</w:t>
      </w:r>
      <w:r w:rsidR="005E731E" w:rsidRPr="00FA12E4">
        <w:rPr>
          <w:rFonts w:ascii="仿宋_GB2312" w:eastAsia="仿宋_GB2312" w:hAnsi="宋体" w:hint="eastAsia"/>
          <w:sz w:val="32"/>
          <w:szCs w:val="32"/>
        </w:rPr>
        <w:t>后</w:t>
      </w:r>
      <w:r w:rsidRPr="00FA12E4">
        <w:rPr>
          <w:rFonts w:ascii="仿宋_GB2312" w:eastAsia="仿宋_GB2312" w:hAnsi="宋体" w:hint="eastAsia"/>
          <w:sz w:val="32"/>
          <w:szCs w:val="32"/>
        </w:rPr>
        <w:t>交院系存档</w:t>
      </w:r>
      <w:r w:rsidR="00075A55" w:rsidRPr="00FA12E4">
        <w:rPr>
          <w:rFonts w:ascii="仿宋_GB2312" w:eastAsia="仿宋_GB2312" w:hAnsi="宋体" w:hint="eastAsia"/>
          <w:sz w:val="32"/>
          <w:szCs w:val="32"/>
        </w:rPr>
        <w:t>。</w:t>
      </w:r>
    </w:p>
    <w:p w:rsidR="00D86B55" w:rsidRPr="00FA12E4" w:rsidRDefault="00D86B55" w:rsidP="00C209A8">
      <w:pPr>
        <w:spacing w:line="600" w:lineRule="exact"/>
        <w:ind w:firstLineChars="200" w:firstLine="640"/>
        <w:rPr>
          <w:rFonts w:ascii="仿宋_GB2312" w:eastAsia="仿宋_GB2312" w:hAnsi="宋体"/>
          <w:sz w:val="32"/>
          <w:szCs w:val="32"/>
        </w:rPr>
      </w:pPr>
      <w:r w:rsidRPr="00FA12E4">
        <w:rPr>
          <w:rFonts w:ascii="仿宋_GB2312" w:eastAsia="仿宋_GB2312" w:hAnsi="宋体" w:hint="eastAsia"/>
          <w:sz w:val="32"/>
          <w:szCs w:val="32"/>
        </w:rPr>
        <w:t>（</w:t>
      </w:r>
      <w:r w:rsidR="00DA5772">
        <w:rPr>
          <w:rFonts w:ascii="仿宋_GB2312" w:eastAsia="仿宋_GB2312" w:hAnsi="宋体" w:hint="eastAsia"/>
          <w:sz w:val="32"/>
          <w:szCs w:val="32"/>
        </w:rPr>
        <w:t>二）非纸质试卷考核课程的考试材料</w:t>
      </w:r>
    </w:p>
    <w:p w:rsidR="00D86B55" w:rsidRPr="00FA12E4" w:rsidRDefault="00D86B55" w:rsidP="00C209A8">
      <w:pPr>
        <w:spacing w:line="600" w:lineRule="exact"/>
        <w:ind w:firstLineChars="200" w:firstLine="640"/>
        <w:rPr>
          <w:rFonts w:ascii="仿宋_GB2312" w:eastAsia="仿宋_GB2312" w:hAnsi="宋体"/>
          <w:sz w:val="32"/>
          <w:szCs w:val="32"/>
        </w:rPr>
      </w:pPr>
      <w:r w:rsidRPr="00FA12E4">
        <w:rPr>
          <w:rFonts w:ascii="仿宋_GB2312" w:eastAsia="仿宋_GB2312" w:hAnsi="宋体" w:hint="eastAsia"/>
          <w:sz w:val="32"/>
          <w:szCs w:val="32"/>
        </w:rPr>
        <w:t>1.考核方案</w:t>
      </w:r>
      <w:r w:rsidR="008E6BD2" w:rsidRPr="00FA12E4">
        <w:rPr>
          <w:rFonts w:ascii="仿宋_GB2312" w:eastAsia="仿宋_GB2312" w:hAnsi="宋体" w:hint="eastAsia"/>
          <w:sz w:val="32"/>
          <w:szCs w:val="32"/>
        </w:rPr>
        <w:t>（电子版）</w:t>
      </w:r>
    </w:p>
    <w:p w:rsidR="00D86B55" w:rsidRPr="00FA12E4" w:rsidRDefault="00D86B55" w:rsidP="00C209A8">
      <w:pPr>
        <w:spacing w:line="600" w:lineRule="exact"/>
        <w:ind w:firstLineChars="200" w:firstLine="640"/>
        <w:rPr>
          <w:rFonts w:ascii="仿宋_GB2312" w:eastAsia="仿宋_GB2312" w:hAnsi="宋体"/>
          <w:sz w:val="32"/>
          <w:szCs w:val="32"/>
        </w:rPr>
      </w:pPr>
      <w:r w:rsidRPr="00FA12E4">
        <w:rPr>
          <w:rFonts w:ascii="仿宋_GB2312" w:eastAsia="仿宋_GB2312" w:hAnsi="宋体" w:hint="eastAsia"/>
          <w:sz w:val="32"/>
          <w:szCs w:val="32"/>
        </w:rPr>
        <w:t>2.评分标准（</w:t>
      </w:r>
      <w:proofErr w:type="gramStart"/>
      <w:r w:rsidRPr="00FA12E4">
        <w:rPr>
          <w:rFonts w:ascii="仿宋_GB2312" w:eastAsia="仿宋_GB2312" w:hAnsi="宋体" w:hint="eastAsia"/>
          <w:sz w:val="32"/>
          <w:szCs w:val="32"/>
        </w:rPr>
        <w:t>含得分点</w:t>
      </w:r>
      <w:proofErr w:type="gramEnd"/>
      <w:r w:rsidRPr="00FA12E4">
        <w:rPr>
          <w:rFonts w:ascii="仿宋_GB2312" w:eastAsia="仿宋_GB2312" w:hAnsi="宋体" w:hint="eastAsia"/>
          <w:sz w:val="32"/>
          <w:szCs w:val="32"/>
        </w:rPr>
        <w:t>及评价标准）</w:t>
      </w:r>
      <w:r w:rsidR="008E6BD2" w:rsidRPr="00FA12E4">
        <w:rPr>
          <w:rFonts w:ascii="仿宋_GB2312" w:eastAsia="仿宋_GB2312" w:hAnsi="宋体" w:hint="eastAsia"/>
          <w:sz w:val="32"/>
          <w:szCs w:val="32"/>
        </w:rPr>
        <w:t>（电子版）</w:t>
      </w:r>
    </w:p>
    <w:p w:rsidR="00D86B55" w:rsidRPr="00FA12E4" w:rsidRDefault="00D86B55" w:rsidP="00C209A8">
      <w:pPr>
        <w:spacing w:line="600" w:lineRule="exact"/>
        <w:ind w:firstLineChars="200" w:firstLine="640"/>
        <w:rPr>
          <w:rFonts w:ascii="仿宋_GB2312" w:eastAsia="仿宋_GB2312" w:hAnsi="宋体"/>
          <w:sz w:val="32"/>
          <w:szCs w:val="32"/>
        </w:rPr>
      </w:pPr>
      <w:r w:rsidRPr="00FA12E4">
        <w:rPr>
          <w:rFonts w:ascii="仿宋_GB2312" w:eastAsia="仿宋_GB2312" w:hAnsi="宋体" w:hint="eastAsia"/>
          <w:sz w:val="32"/>
          <w:szCs w:val="32"/>
        </w:rPr>
        <w:t>3.考场记录表</w:t>
      </w:r>
      <w:r w:rsidR="00075A55" w:rsidRPr="00FA12E4">
        <w:rPr>
          <w:rFonts w:ascii="仿宋_GB2312" w:eastAsia="仿宋_GB2312" w:hAnsi="宋体" w:hint="eastAsia"/>
          <w:sz w:val="32"/>
          <w:szCs w:val="32"/>
        </w:rPr>
        <w:t>（</w:t>
      </w:r>
      <w:r w:rsidR="008E6BD2" w:rsidRPr="00FA12E4">
        <w:rPr>
          <w:rFonts w:ascii="仿宋_GB2312" w:eastAsia="仿宋_GB2312" w:hAnsi="宋体" w:hint="eastAsia"/>
          <w:sz w:val="32"/>
          <w:szCs w:val="32"/>
        </w:rPr>
        <w:t>图片格式</w:t>
      </w:r>
      <w:r w:rsidR="00075A55" w:rsidRPr="00FA12E4">
        <w:rPr>
          <w:rFonts w:ascii="仿宋_GB2312" w:eastAsia="仿宋_GB2312" w:hAnsi="宋体" w:hint="eastAsia"/>
          <w:sz w:val="32"/>
          <w:szCs w:val="32"/>
        </w:rPr>
        <w:t>）</w:t>
      </w:r>
    </w:p>
    <w:p w:rsidR="00D86B55" w:rsidRPr="00FA12E4" w:rsidRDefault="00D86B55" w:rsidP="00C209A8">
      <w:pPr>
        <w:spacing w:line="600" w:lineRule="exact"/>
        <w:ind w:firstLineChars="200" w:firstLine="640"/>
        <w:rPr>
          <w:rFonts w:ascii="仿宋_GB2312" w:eastAsia="仿宋_GB2312" w:hAnsi="宋体"/>
          <w:sz w:val="32"/>
          <w:szCs w:val="32"/>
        </w:rPr>
      </w:pPr>
      <w:r w:rsidRPr="00FA12E4">
        <w:rPr>
          <w:rFonts w:ascii="仿宋_GB2312" w:eastAsia="仿宋_GB2312" w:hAnsi="宋体" w:hint="eastAsia"/>
          <w:sz w:val="32"/>
          <w:szCs w:val="32"/>
        </w:rPr>
        <w:t>4.成绩登记表</w:t>
      </w:r>
      <w:r w:rsidR="008E6BD2" w:rsidRPr="00FA12E4">
        <w:rPr>
          <w:rFonts w:ascii="仿宋_GB2312" w:eastAsia="仿宋_GB2312" w:hAnsi="宋体" w:hint="eastAsia"/>
          <w:sz w:val="32"/>
          <w:szCs w:val="32"/>
        </w:rPr>
        <w:t>（电子版）</w:t>
      </w:r>
    </w:p>
    <w:p w:rsidR="00D86B55" w:rsidRPr="00FA12E4" w:rsidRDefault="00D86B55" w:rsidP="00C209A8">
      <w:pPr>
        <w:spacing w:line="600" w:lineRule="exact"/>
        <w:ind w:firstLineChars="200" w:firstLine="640"/>
        <w:rPr>
          <w:rFonts w:ascii="仿宋_GB2312" w:eastAsia="仿宋_GB2312" w:hAnsi="宋体"/>
          <w:sz w:val="32"/>
          <w:szCs w:val="32"/>
        </w:rPr>
      </w:pPr>
      <w:r w:rsidRPr="00FA12E4">
        <w:rPr>
          <w:rFonts w:ascii="仿宋_GB2312" w:eastAsia="仿宋_GB2312" w:hAnsi="宋体" w:hint="eastAsia"/>
          <w:sz w:val="32"/>
          <w:szCs w:val="32"/>
        </w:rPr>
        <w:t>5.</w:t>
      </w:r>
      <w:r w:rsidR="00FA12E4" w:rsidRPr="00FA12E4">
        <w:rPr>
          <w:rFonts w:ascii="仿宋_GB2312" w:eastAsia="仿宋_GB2312" w:hAnsi="宋体" w:hint="eastAsia"/>
          <w:sz w:val="32"/>
          <w:szCs w:val="32"/>
        </w:rPr>
        <w:t>试卷</w:t>
      </w:r>
      <w:r w:rsidRPr="00FA12E4">
        <w:rPr>
          <w:rFonts w:ascii="仿宋_GB2312" w:eastAsia="仿宋_GB2312" w:hAnsi="宋体" w:hint="eastAsia"/>
          <w:sz w:val="32"/>
          <w:szCs w:val="32"/>
        </w:rPr>
        <w:t>分析表</w:t>
      </w:r>
      <w:r w:rsidR="008E6BD2" w:rsidRPr="00FA12E4">
        <w:rPr>
          <w:rFonts w:ascii="仿宋_GB2312" w:eastAsia="仿宋_GB2312" w:hAnsi="宋体" w:hint="eastAsia"/>
          <w:sz w:val="32"/>
          <w:szCs w:val="32"/>
        </w:rPr>
        <w:t>（电子版）</w:t>
      </w:r>
    </w:p>
    <w:p w:rsidR="00D86B55" w:rsidRPr="00D32762" w:rsidRDefault="00D86B55" w:rsidP="00C209A8">
      <w:pPr>
        <w:spacing w:line="600" w:lineRule="exact"/>
        <w:ind w:firstLineChars="200" w:firstLine="640"/>
        <w:rPr>
          <w:rFonts w:ascii="仿宋_GB2312" w:eastAsia="仿宋_GB2312"/>
          <w:sz w:val="32"/>
          <w:szCs w:val="32"/>
        </w:rPr>
      </w:pPr>
      <w:r>
        <w:rPr>
          <w:rFonts w:ascii="仿宋_GB2312" w:eastAsia="仿宋_GB2312" w:hAnsi="宋体" w:hint="eastAsia"/>
          <w:sz w:val="32"/>
          <w:szCs w:val="32"/>
        </w:rPr>
        <w:t>6.考核材料包括：</w:t>
      </w:r>
      <w:r w:rsidR="000C798E">
        <w:rPr>
          <w:rFonts w:ascii="仿宋_GB2312" w:eastAsia="仿宋_GB2312" w:hAnsi="宋体" w:hint="eastAsia"/>
          <w:sz w:val="32"/>
          <w:szCs w:val="32"/>
        </w:rPr>
        <w:t>（1）</w:t>
      </w:r>
      <w:r>
        <w:rPr>
          <w:rFonts w:ascii="仿宋_GB2312" w:eastAsia="仿宋_GB2312" w:hAnsi="宋体" w:hint="eastAsia"/>
          <w:sz w:val="32"/>
          <w:szCs w:val="32"/>
        </w:rPr>
        <w:t>采用论文、调研报告等方式考核</w:t>
      </w:r>
      <w:r>
        <w:rPr>
          <w:rFonts w:ascii="仿宋_GB2312" w:eastAsia="仿宋_GB2312" w:hAnsi="宋体" w:hint="eastAsia"/>
          <w:sz w:val="32"/>
          <w:szCs w:val="32"/>
        </w:rPr>
        <w:lastRenderedPageBreak/>
        <w:t>的课程，须使用统一格式；</w:t>
      </w:r>
      <w:r w:rsidR="000C798E">
        <w:rPr>
          <w:rFonts w:ascii="仿宋_GB2312" w:eastAsia="仿宋_GB2312" w:hAnsi="宋体" w:hint="eastAsia"/>
          <w:sz w:val="32"/>
          <w:szCs w:val="32"/>
        </w:rPr>
        <w:t>（2）</w:t>
      </w:r>
      <w:r>
        <w:rPr>
          <w:rFonts w:ascii="仿宋_GB2312" w:eastAsia="仿宋_GB2312" w:hAnsi="宋体" w:hint="eastAsia"/>
          <w:sz w:val="32"/>
          <w:szCs w:val="32"/>
        </w:rPr>
        <w:t>采取口试、体能测试、技能操作、表演等方式考核的课程，须保留每个学生现场考核情况的文字记录或实际测试数据等考核过程材料，有条件的可保存完整的现场考核录像；</w:t>
      </w:r>
      <w:r w:rsidR="000C798E">
        <w:rPr>
          <w:rFonts w:ascii="仿宋_GB2312" w:eastAsia="仿宋_GB2312" w:hAnsi="宋体" w:hint="eastAsia"/>
          <w:sz w:val="32"/>
          <w:szCs w:val="32"/>
        </w:rPr>
        <w:t>（3）</w:t>
      </w:r>
      <w:r>
        <w:rPr>
          <w:rFonts w:ascii="仿宋_GB2312" w:eastAsia="仿宋_GB2312" w:hAnsi="宋体" w:hint="eastAsia"/>
          <w:sz w:val="32"/>
          <w:szCs w:val="32"/>
        </w:rPr>
        <w:t>采用上机等使用电脑作为考</w:t>
      </w:r>
      <w:r w:rsidRPr="00D32762">
        <w:rPr>
          <w:rFonts w:ascii="仿宋_GB2312" w:eastAsia="仿宋_GB2312" w:hint="eastAsia"/>
          <w:sz w:val="32"/>
          <w:szCs w:val="32"/>
        </w:rPr>
        <w:t>核介质的课程，须保存完整的电子考核材料，如机考试题、考核分数、电子作品等；</w:t>
      </w:r>
      <w:r w:rsidR="000C798E">
        <w:rPr>
          <w:rFonts w:ascii="仿宋_GB2312" w:eastAsia="仿宋_GB2312" w:hint="eastAsia"/>
          <w:sz w:val="32"/>
          <w:szCs w:val="32"/>
        </w:rPr>
        <w:t>（4）</w:t>
      </w:r>
      <w:r w:rsidRPr="00D32762">
        <w:rPr>
          <w:rFonts w:ascii="仿宋_GB2312" w:eastAsia="仿宋_GB2312" w:hint="eastAsia"/>
          <w:sz w:val="32"/>
          <w:szCs w:val="32"/>
        </w:rPr>
        <w:t>采用作品、方案设计等方式考核的课程，须保留实际作品或成果，如条件不允许的可保存作品或成果的电子照片或录像等材料。</w:t>
      </w:r>
    </w:p>
    <w:p w:rsidR="00D478F9" w:rsidRPr="00075A55" w:rsidRDefault="00D86B55" w:rsidP="00C209A8">
      <w:pPr>
        <w:spacing w:line="600" w:lineRule="exact"/>
        <w:ind w:firstLineChars="200" w:firstLine="640"/>
        <w:rPr>
          <w:rFonts w:ascii="黑体" w:eastAsia="黑体" w:hAnsi="黑体"/>
          <w:sz w:val="32"/>
          <w:szCs w:val="32"/>
        </w:rPr>
      </w:pPr>
      <w:r w:rsidRPr="00075A55">
        <w:rPr>
          <w:rFonts w:ascii="黑体" w:eastAsia="黑体" w:hAnsi="黑体" w:hint="eastAsia"/>
          <w:sz w:val="32"/>
          <w:szCs w:val="32"/>
        </w:rPr>
        <w:t>二、商务云盘操作</w:t>
      </w:r>
      <w:r w:rsidR="00D32762" w:rsidRPr="00075A55">
        <w:rPr>
          <w:rFonts w:ascii="黑体" w:eastAsia="黑体" w:hAnsi="黑体" w:hint="eastAsia"/>
          <w:sz w:val="32"/>
          <w:szCs w:val="32"/>
        </w:rPr>
        <w:t>方法及注意事项</w:t>
      </w:r>
    </w:p>
    <w:p w:rsidR="00D86B55" w:rsidRPr="00075A55" w:rsidRDefault="00D32762" w:rsidP="00C209A8">
      <w:pPr>
        <w:spacing w:line="600" w:lineRule="exact"/>
        <w:ind w:firstLineChars="200" w:firstLine="640"/>
        <w:rPr>
          <w:rFonts w:ascii="仿宋_GB2312" w:eastAsia="仿宋_GB2312" w:hAnsi="宋体" w:cs="宋体"/>
          <w:sz w:val="32"/>
          <w:szCs w:val="32"/>
        </w:rPr>
      </w:pPr>
      <w:r w:rsidRPr="00075A55">
        <w:rPr>
          <w:rFonts w:ascii="仿宋_GB2312" w:eastAsia="仿宋_GB2312" w:hAnsi="宋体" w:cs="宋体" w:hint="eastAsia"/>
          <w:sz w:val="32"/>
          <w:szCs w:val="32"/>
        </w:rPr>
        <w:t>1.操作步骤：学校首页</w:t>
      </w:r>
      <w:proofErr w:type="gramStart"/>
      <w:r w:rsidRPr="00075A55">
        <w:rPr>
          <w:rFonts w:ascii="仿宋_GB2312" w:eastAsia="仿宋_GB2312" w:hAnsi="宋体" w:cs="宋体" w:hint="eastAsia"/>
          <w:sz w:val="32"/>
          <w:szCs w:val="32"/>
        </w:rPr>
        <w:t>下方→商院云</w:t>
      </w:r>
      <w:proofErr w:type="gramEnd"/>
      <w:r w:rsidRPr="00075A55">
        <w:rPr>
          <w:rFonts w:ascii="仿宋_GB2312" w:eastAsia="仿宋_GB2312" w:hAnsi="宋体" w:cs="宋体" w:hint="eastAsia"/>
          <w:sz w:val="32"/>
          <w:szCs w:val="32"/>
        </w:rPr>
        <w:t>盘→用户名（教工号）→密码</w:t>
      </w:r>
      <w:r w:rsidR="00B34A34">
        <w:rPr>
          <w:rFonts w:ascii="仿宋_GB2312" w:eastAsia="仿宋_GB2312" w:hAnsi="宋体" w:cs="宋体" w:hint="eastAsia"/>
          <w:sz w:val="32"/>
          <w:szCs w:val="32"/>
        </w:rPr>
        <w:t>（身份证后六位）</w:t>
      </w:r>
      <w:r w:rsidRPr="00075A55">
        <w:rPr>
          <w:rFonts w:ascii="仿宋_GB2312" w:eastAsia="仿宋_GB2312" w:hAnsi="宋体" w:cs="宋体" w:hint="eastAsia"/>
          <w:sz w:val="32"/>
          <w:szCs w:val="32"/>
        </w:rPr>
        <w:t>→共享文档→教务处考务中心</w:t>
      </w:r>
    </w:p>
    <w:p w:rsidR="00D32762" w:rsidRDefault="00D32762" w:rsidP="00C209A8">
      <w:pPr>
        <w:spacing w:line="600" w:lineRule="exact"/>
        <w:ind w:firstLineChars="200" w:firstLine="640"/>
        <w:rPr>
          <w:rFonts w:ascii="仿宋_GB2312" w:eastAsia="仿宋_GB2312" w:hAnsi="宋体" w:cs="宋体"/>
          <w:sz w:val="32"/>
          <w:szCs w:val="32"/>
        </w:rPr>
      </w:pPr>
      <w:r w:rsidRPr="00075A55">
        <w:rPr>
          <w:rFonts w:ascii="仿宋_GB2312" w:eastAsia="仿宋_GB2312" w:hint="eastAsia"/>
          <w:sz w:val="32"/>
          <w:szCs w:val="32"/>
        </w:rPr>
        <w:t>2.</w:t>
      </w:r>
      <w:r w:rsidRPr="00075A55">
        <w:rPr>
          <w:rFonts w:ascii="仿宋_GB2312" w:eastAsia="仿宋_GB2312" w:hAnsi="宋体" w:cs="宋体" w:hint="eastAsia"/>
          <w:sz w:val="32"/>
          <w:szCs w:val="32"/>
        </w:rPr>
        <w:t>新进教师和外聘教师的用户名见院系表中所列，初始密码为123456，登录后即可修改。</w:t>
      </w:r>
    </w:p>
    <w:p w:rsidR="00075A55" w:rsidRDefault="00075A55" w:rsidP="00C209A8">
      <w:pPr>
        <w:spacing w:line="600" w:lineRule="exact"/>
        <w:ind w:firstLineChars="200" w:firstLine="640"/>
        <w:rPr>
          <w:rFonts w:ascii="仿宋_GB2312" w:eastAsia="仿宋_GB2312" w:hAnsi="宋体" w:cs="宋体"/>
          <w:sz w:val="32"/>
          <w:szCs w:val="32"/>
        </w:rPr>
      </w:pPr>
      <w:r w:rsidRPr="00E27263">
        <w:rPr>
          <w:rFonts w:ascii="仿宋_GB2312" w:eastAsia="仿宋_GB2312" w:hAnsi="宋体" w:cs="宋体" w:hint="eastAsia"/>
          <w:sz w:val="32"/>
          <w:szCs w:val="32"/>
        </w:rPr>
        <w:t>3．在教师文件夹下，任课教师</w:t>
      </w:r>
      <w:r w:rsidR="00E27263">
        <w:rPr>
          <w:rFonts w:ascii="仿宋_GB2312" w:eastAsia="仿宋_GB2312" w:hAnsi="宋体" w:cs="宋体" w:hint="eastAsia"/>
          <w:sz w:val="32"/>
          <w:szCs w:val="32"/>
        </w:rPr>
        <w:t>须新建一个文件夹，统一命名</w:t>
      </w:r>
      <w:r w:rsidRPr="00E27263">
        <w:rPr>
          <w:rFonts w:ascii="仿宋_GB2312" w:eastAsia="仿宋_GB2312" w:hAnsi="宋体" w:cs="宋体" w:hint="eastAsia"/>
          <w:sz w:val="32"/>
          <w:szCs w:val="32"/>
        </w:rPr>
        <w:t>为“2020</w:t>
      </w:r>
      <w:r w:rsidR="008E6BD2">
        <w:rPr>
          <w:rFonts w:ascii="仿宋_GB2312" w:eastAsia="仿宋_GB2312" w:hAnsi="宋体" w:cs="宋体" w:hint="eastAsia"/>
          <w:sz w:val="32"/>
          <w:szCs w:val="32"/>
        </w:rPr>
        <w:t>-</w:t>
      </w:r>
      <w:r w:rsidRPr="00E27263">
        <w:rPr>
          <w:rFonts w:ascii="仿宋_GB2312" w:eastAsia="仿宋_GB2312" w:hAnsi="宋体" w:cs="宋体" w:hint="eastAsia"/>
          <w:sz w:val="32"/>
          <w:szCs w:val="32"/>
        </w:rPr>
        <w:t>2021（2）”</w:t>
      </w:r>
      <w:r w:rsidR="008701EA">
        <w:rPr>
          <w:rFonts w:ascii="仿宋_GB2312" w:eastAsia="仿宋_GB2312" w:hAnsi="宋体" w:cs="宋体" w:hint="eastAsia"/>
          <w:sz w:val="32"/>
          <w:szCs w:val="32"/>
        </w:rPr>
        <w:t>，在此文件夹下上传本学期考试材料，</w:t>
      </w:r>
      <w:r w:rsidRPr="00E27263">
        <w:rPr>
          <w:rFonts w:ascii="仿宋_GB2312" w:eastAsia="仿宋_GB2312" w:hAnsi="宋体" w:cs="宋体" w:hint="eastAsia"/>
          <w:sz w:val="32"/>
          <w:szCs w:val="32"/>
        </w:rPr>
        <w:t>如有多</w:t>
      </w:r>
      <w:r w:rsidR="00DA5772">
        <w:rPr>
          <w:rFonts w:ascii="仿宋_GB2312" w:eastAsia="仿宋_GB2312" w:hAnsi="宋体" w:cs="宋体" w:hint="eastAsia"/>
          <w:sz w:val="32"/>
          <w:szCs w:val="32"/>
        </w:rPr>
        <w:t>门课程多</w:t>
      </w:r>
      <w:r w:rsidRPr="00E27263">
        <w:rPr>
          <w:rFonts w:ascii="仿宋_GB2312" w:eastAsia="仿宋_GB2312" w:hAnsi="宋体" w:cs="宋体" w:hint="eastAsia"/>
          <w:sz w:val="32"/>
          <w:szCs w:val="32"/>
        </w:rPr>
        <w:t>个班级</w:t>
      </w:r>
      <w:r w:rsidR="00B34A34" w:rsidRPr="00E27263">
        <w:rPr>
          <w:rFonts w:ascii="仿宋_GB2312" w:eastAsia="仿宋_GB2312" w:hAnsi="宋体" w:cs="宋体" w:hint="eastAsia"/>
          <w:sz w:val="32"/>
          <w:szCs w:val="32"/>
        </w:rPr>
        <w:t>须分别</w:t>
      </w:r>
      <w:r w:rsidRPr="00E27263">
        <w:rPr>
          <w:rFonts w:ascii="仿宋_GB2312" w:eastAsia="仿宋_GB2312" w:hAnsi="宋体" w:cs="宋体" w:hint="eastAsia"/>
          <w:sz w:val="32"/>
          <w:szCs w:val="32"/>
        </w:rPr>
        <w:t>上传。</w:t>
      </w:r>
      <w:r w:rsidR="00FA12E4">
        <w:rPr>
          <w:rFonts w:ascii="仿宋_GB2312" w:eastAsia="仿宋_GB2312" w:hAnsi="宋体" w:cs="宋体" w:hint="eastAsia"/>
          <w:sz w:val="32"/>
          <w:szCs w:val="32"/>
        </w:rPr>
        <w:t>如图如示：</w:t>
      </w:r>
    </w:p>
    <w:p w:rsidR="00C209A8" w:rsidRDefault="00C209A8" w:rsidP="00C209A8">
      <w:pPr>
        <w:spacing w:line="360" w:lineRule="auto"/>
        <w:ind w:firstLineChars="200" w:firstLine="420"/>
        <w:rPr>
          <w:rFonts w:ascii="仿宋_GB2312" w:eastAsia="仿宋_GB2312" w:hAnsi="宋体" w:cs="宋体" w:hint="eastAsia"/>
          <w:sz w:val="32"/>
          <w:szCs w:val="32"/>
        </w:rPr>
      </w:pPr>
      <w:r>
        <w:rPr>
          <w:noProof/>
        </w:rPr>
        <w:drawing>
          <wp:inline distT="0" distB="0" distL="0" distR="0" wp14:anchorId="78C7A8AA" wp14:editId="1E9E8782">
            <wp:extent cx="5265740" cy="1143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274311" cy="1144860"/>
                    </a:xfrm>
                    <a:prstGeom prst="rect">
                      <a:avLst/>
                    </a:prstGeom>
                  </pic:spPr>
                </pic:pic>
              </a:graphicData>
            </a:graphic>
          </wp:inline>
        </w:drawing>
      </w:r>
    </w:p>
    <w:p w:rsidR="00D32762" w:rsidRDefault="00075A55" w:rsidP="00C209A8">
      <w:pPr>
        <w:spacing w:line="60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4</w:t>
      </w:r>
      <w:r w:rsidR="00D32762" w:rsidRPr="00075A55">
        <w:rPr>
          <w:rFonts w:ascii="仿宋_GB2312" w:eastAsia="仿宋_GB2312" w:hAnsi="宋体" w:cs="宋体" w:hint="eastAsia"/>
          <w:sz w:val="32"/>
          <w:szCs w:val="32"/>
        </w:rPr>
        <w:t>.</w:t>
      </w:r>
      <w:proofErr w:type="gramStart"/>
      <w:r w:rsidR="00D32762" w:rsidRPr="00075A55">
        <w:rPr>
          <w:rFonts w:ascii="仿宋_GB2312" w:eastAsia="仿宋_GB2312" w:hAnsi="宋体" w:cs="宋体" w:hint="eastAsia"/>
          <w:sz w:val="32"/>
          <w:szCs w:val="32"/>
        </w:rPr>
        <w:t>商院云盘</w:t>
      </w:r>
      <w:proofErr w:type="gramEnd"/>
      <w:r w:rsidR="008E6BD2">
        <w:rPr>
          <w:rFonts w:ascii="仿宋_GB2312" w:eastAsia="仿宋_GB2312" w:hAnsi="宋体" w:cs="宋体" w:hint="eastAsia"/>
          <w:sz w:val="32"/>
          <w:szCs w:val="32"/>
        </w:rPr>
        <w:t>使用中</w:t>
      </w:r>
      <w:r w:rsidR="00D32762" w:rsidRPr="00075A55">
        <w:rPr>
          <w:rFonts w:ascii="仿宋_GB2312" w:eastAsia="仿宋_GB2312" w:hAnsi="宋体" w:cs="宋体" w:hint="eastAsia"/>
          <w:sz w:val="32"/>
          <w:szCs w:val="32"/>
        </w:rPr>
        <w:t>如有技术问题</w:t>
      </w:r>
      <w:r w:rsidR="008E6BD2">
        <w:rPr>
          <w:rFonts w:ascii="仿宋_GB2312" w:eastAsia="仿宋_GB2312" w:hAnsi="宋体" w:cs="宋体" w:hint="eastAsia"/>
          <w:sz w:val="32"/>
          <w:szCs w:val="32"/>
        </w:rPr>
        <w:t>请</w:t>
      </w:r>
      <w:r w:rsidR="00D32762" w:rsidRPr="00075A55">
        <w:rPr>
          <w:rFonts w:ascii="仿宋_GB2312" w:eastAsia="仿宋_GB2312" w:hAnsi="宋体" w:cs="宋体" w:hint="eastAsia"/>
          <w:sz w:val="32"/>
          <w:szCs w:val="32"/>
        </w:rPr>
        <w:t>与</w:t>
      </w:r>
      <w:r w:rsidR="008E6BD2">
        <w:rPr>
          <w:rFonts w:ascii="仿宋_GB2312" w:eastAsia="仿宋_GB2312" w:hAnsi="宋体" w:cs="宋体" w:hint="eastAsia"/>
          <w:sz w:val="32"/>
          <w:szCs w:val="32"/>
        </w:rPr>
        <w:t>校</w:t>
      </w:r>
      <w:r w:rsidR="00D32762" w:rsidRPr="00075A55">
        <w:rPr>
          <w:rFonts w:ascii="仿宋_GB2312" w:eastAsia="仿宋_GB2312" w:hAnsi="宋体" w:cs="宋体" w:hint="eastAsia"/>
          <w:sz w:val="32"/>
          <w:szCs w:val="32"/>
        </w:rPr>
        <w:t>办网络中心董冬</w:t>
      </w:r>
      <w:r w:rsidR="008E6BD2">
        <w:rPr>
          <w:rFonts w:ascii="仿宋_GB2312" w:eastAsia="仿宋_GB2312" w:hAnsi="宋体" w:cs="宋体" w:hint="eastAsia"/>
          <w:sz w:val="32"/>
          <w:szCs w:val="32"/>
        </w:rPr>
        <w:t>老师</w:t>
      </w:r>
      <w:r w:rsidR="00D32762" w:rsidRPr="00075A55">
        <w:rPr>
          <w:rFonts w:ascii="仿宋_GB2312" w:eastAsia="仿宋_GB2312" w:hAnsi="宋体" w:cs="宋体" w:hint="eastAsia"/>
          <w:sz w:val="32"/>
          <w:szCs w:val="32"/>
        </w:rPr>
        <w:t>联系。</w:t>
      </w:r>
    </w:p>
    <w:p w:rsidR="00B34A34" w:rsidRDefault="00B34A34" w:rsidP="00C209A8">
      <w:pPr>
        <w:spacing w:line="600" w:lineRule="exact"/>
        <w:rPr>
          <w:rFonts w:ascii="仿宋_GB2312" w:eastAsia="仿宋_GB2312" w:hAnsi="宋体" w:cs="宋体"/>
          <w:sz w:val="32"/>
          <w:szCs w:val="32"/>
        </w:rPr>
      </w:pPr>
      <w:r>
        <w:rPr>
          <w:rFonts w:ascii="仿宋_GB2312" w:eastAsia="仿宋_GB2312" w:hAnsi="宋体" w:cs="宋体" w:hint="eastAsia"/>
          <w:sz w:val="32"/>
          <w:szCs w:val="32"/>
        </w:rPr>
        <w:t xml:space="preserve">                               </w:t>
      </w:r>
      <w:bookmarkStart w:id="0" w:name="_GoBack"/>
      <w:bookmarkEnd w:id="0"/>
      <w:r>
        <w:rPr>
          <w:rFonts w:ascii="仿宋_GB2312" w:eastAsia="仿宋_GB2312" w:hAnsi="宋体" w:cs="宋体" w:hint="eastAsia"/>
          <w:sz w:val="32"/>
          <w:szCs w:val="32"/>
        </w:rPr>
        <w:t xml:space="preserve">        教务处</w:t>
      </w:r>
    </w:p>
    <w:p w:rsidR="00B34A34" w:rsidRDefault="00B34A34" w:rsidP="00C209A8">
      <w:pPr>
        <w:spacing w:line="600" w:lineRule="exact"/>
        <w:ind w:firstLineChars="1750" w:firstLine="5600"/>
        <w:rPr>
          <w:rFonts w:ascii="仿宋_GB2312" w:eastAsia="仿宋_GB2312" w:hAnsi="宋体" w:cs="宋体"/>
          <w:sz w:val="32"/>
          <w:szCs w:val="32"/>
        </w:rPr>
      </w:pPr>
      <w:r>
        <w:rPr>
          <w:rFonts w:ascii="仿宋_GB2312" w:eastAsia="仿宋_GB2312" w:hAnsi="宋体" w:cs="宋体" w:hint="eastAsia"/>
          <w:sz w:val="32"/>
          <w:szCs w:val="32"/>
        </w:rPr>
        <w:t>2021年6月21日</w:t>
      </w:r>
    </w:p>
    <w:p w:rsidR="004D6822" w:rsidRPr="00075A55" w:rsidRDefault="004D6822" w:rsidP="00C209A8">
      <w:pPr>
        <w:spacing w:line="600" w:lineRule="exact"/>
        <w:rPr>
          <w:rFonts w:ascii="仿宋_GB2312" w:eastAsia="仿宋_GB2312" w:hAnsi="宋体" w:cs="宋体"/>
          <w:sz w:val="32"/>
          <w:szCs w:val="32"/>
        </w:rPr>
      </w:pPr>
    </w:p>
    <w:sectPr w:rsidR="004D6822" w:rsidRPr="00075A55">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1D90" w:rsidRDefault="00E41D90" w:rsidP="00D478F9">
      <w:r>
        <w:separator/>
      </w:r>
    </w:p>
  </w:endnote>
  <w:endnote w:type="continuationSeparator" w:id="0">
    <w:p w:rsidR="00E41D90" w:rsidRDefault="00E41D90" w:rsidP="00D47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2758401"/>
      <w:docPartObj>
        <w:docPartGallery w:val="Page Numbers (Bottom of Page)"/>
        <w:docPartUnique/>
      </w:docPartObj>
    </w:sdtPr>
    <w:sdtEndPr/>
    <w:sdtContent>
      <w:p w:rsidR="00E92CFB" w:rsidRDefault="00E92CFB">
        <w:pPr>
          <w:pStyle w:val="a4"/>
          <w:jc w:val="center"/>
        </w:pPr>
        <w:r>
          <w:fldChar w:fldCharType="begin"/>
        </w:r>
        <w:r>
          <w:instrText>PAGE   \* MERGEFORMAT</w:instrText>
        </w:r>
        <w:r>
          <w:fldChar w:fldCharType="separate"/>
        </w:r>
        <w:r w:rsidR="00C209A8" w:rsidRPr="00C209A8">
          <w:rPr>
            <w:noProof/>
            <w:lang w:val="zh-CN"/>
          </w:rPr>
          <w:t>3</w:t>
        </w:r>
        <w:r>
          <w:fldChar w:fldCharType="end"/>
        </w:r>
      </w:p>
    </w:sdtContent>
  </w:sdt>
  <w:p w:rsidR="00E92CFB" w:rsidRDefault="00E92CF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1D90" w:rsidRDefault="00E41D90" w:rsidP="00D478F9">
      <w:r>
        <w:separator/>
      </w:r>
    </w:p>
  </w:footnote>
  <w:footnote w:type="continuationSeparator" w:id="0">
    <w:p w:rsidR="00E41D90" w:rsidRDefault="00E41D90" w:rsidP="00D478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3E582D"/>
    <w:multiLevelType w:val="hybridMultilevel"/>
    <w:tmpl w:val="B3F8AEC0"/>
    <w:lvl w:ilvl="0" w:tplc="2CEA514E">
      <w:start w:val="1"/>
      <w:numFmt w:val="japaneseCounting"/>
      <w:lvlText w:val="（%1）"/>
      <w:lvlJc w:val="left"/>
      <w:pPr>
        <w:ind w:left="2245" w:hanging="1605"/>
      </w:pPr>
      <w:rPr>
        <w:rFonts w:hAnsiTheme="minorHAnsi"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6"/>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1D0F"/>
    <w:rsid w:val="00075A55"/>
    <w:rsid w:val="000C798E"/>
    <w:rsid w:val="00162268"/>
    <w:rsid w:val="002D137D"/>
    <w:rsid w:val="0034092D"/>
    <w:rsid w:val="004722A7"/>
    <w:rsid w:val="004D6822"/>
    <w:rsid w:val="00531669"/>
    <w:rsid w:val="00533FF7"/>
    <w:rsid w:val="00556E35"/>
    <w:rsid w:val="005D72C6"/>
    <w:rsid w:val="005E731E"/>
    <w:rsid w:val="006633E1"/>
    <w:rsid w:val="006A6EBB"/>
    <w:rsid w:val="008701EA"/>
    <w:rsid w:val="008E6BD2"/>
    <w:rsid w:val="009B676D"/>
    <w:rsid w:val="00A27EA3"/>
    <w:rsid w:val="00AF47D8"/>
    <w:rsid w:val="00B34A34"/>
    <w:rsid w:val="00B85683"/>
    <w:rsid w:val="00BE79CA"/>
    <w:rsid w:val="00C209A8"/>
    <w:rsid w:val="00CD29E7"/>
    <w:rsid w:val="00D16B0E"/>
    <w:rsid w:val="00D32762"/>
    <w:rsid w:val="00D478F9"/>
    <w:rsid w:val="00D66EFB"/>
    <w:rsid w:val="00D86B55"/>
    <w:rsid w:val="00DA5772"/>
    <w:rsid w:val="00E27263"/>
    <w:rsid w:val="00E41D90"/>
    <w:rsid w:val="00E51D0F"/>
    <w:rsid w:val="00E92CFB"/>
    <w:rsid w:val="00F376B5"/>
    <w:rsid w:val="00FA12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478F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478F9"/>
    <w:rPr>
      <w:sz w:val="18"/>
      <w:szCs w:val="18"/>
    </w:rPr>
  </w:style>
  <w:style w:type="paragraph" w:styleId="a4">
    <w:name w:val="footer"/>
    <w:basedOn w:val="a"/>
    <w:link w:val="Char0"/>
    <w:uiPriority w:val="99"/>
    <w:unhideWhenUsed/>
    <w:rsid w:val="00D478F9"/>
    <w:pPr>
      <w:tabs>
        <w:tab w:val="center" w:pos="4153"/>
        <w:tab w:val="right" w:pos="8306"/>
      </w:tabs>
      <w:snapToGrid w:val="0"/>
      <w:jc w:val="left"/>
    </w:pPr>
    <w:rPr>
      <w:sz w:val="18"/>
      <w:szCs w:val="18"/>
    </w:rPr>
  </w:style>
  <w:style w:type="character" w:customStyle="1" w:styleId="Char0">
    <w:name w:val="页脚 Char"/>
    <w:basedOn w:val="a0"/>
    <w:link w:val="a4"/>
    <w:uiPriority w:val="99"/>
    <w:rsid w:val="00D478F9"/>
    <w:rPr>
      <w:sz w:val="18"/>
      <w:szCs w:val="18"/>
    </w:rPr>
  </w:style>
  <w:style w:type="paragraph" w:styleId="a5">
    <w:name w:val="List Paragraph"/>
    <w:basedOn w:val="a"/>
    <w:uiPriority w:val="34"/>
    <w:qFormat/>
    <w:rsid w:val="002D137D"/>
    <w:pPr>
      <w:ind w:firstLineChars="200" w:firstLine="420"/>
    </w:pPr>
  </w:style>
  <w:style w:type="paragraph" w:styleId="a6">
    <w:name w:val="Balloon Text"/>
    <w:basedOn w:val="a"/>
    <w:link w:val="Char1"/>
    <w:uiPriority w:val="99"/>
    <w:semiHidden/>
    <w:unhideWhenUsed/>
    <w:rsid w:val="004D6822"/>
    <w:rPr>
      <w:sz w:val="18"/>
      <w:szCs w:val="18"/>
    </w:rPr>
  </w:style>
  <w:style w:type="character" w:customStyle="1" w:styleId="Char1">
    <w:name w:val="批注框文本 Char"/>
    <w:basedOn w:val="a0"/>
    <w:link w:val="a6"/>
    <w:uiPriority w:val="99"/>
    <w:semiHidden/>
    <w:rsid w:val="004D6822"/>
    <w:rPr>
      <w:sz w:val="18"/>
      <w:szCs w:val="18"/>
    </w:rPr>
  </w:style>
  <w:style w:type="paragraph" w:styleId="a7">
    <w:name w:val="Date"/>
    <w:basedOn w:val="a"/>
    <w:next w:val="a"/>
    <w:link w:val="Char2"/>
    <w:uiPriority w:val="99"/>
    <w:semiHidden/>
    <w:unhideWhenUsed/>
    <w:rsid w:val="004D6822"/>
    <w:pPr>
      <w:ind w:leftChars="2500" w:left="100"/>
    </w:pPr>
  </w:style>
  <w:style w:type="character" w:customStyle="1" w:styleId="Char2">
    <w:name w:val="日期 Char"/>
    <w:basedOn w:val="a0"/>
    <w:link w:val="a7"/>
    <w:uiPriority w:val="99"/>
    <w:semiHidden/>
    <w:rsid w:val="004D682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478F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478F9"/>
    <w:rPr>
      <w:sz w:val="18"/>
      <w:szCs w:val="18"/>
    </w:rPr>
  </w:style>
  <w:style w:type="paragraph" w:styleId="a4">
    <w:name w:val="footer"/>
    <w:basedOn w:val="a"/>
    <w:link w:val="Char0"/>
    <w:uiPriority w:val="99"/>
    <w:unhideWhenUsed/>
    <w:rsid w:val="00D478F9"/>
    <w:pPr>
      <w:tabs>
        <w:tab w:val="center" w:pos="4153"/>
        <w:tab w:val="right" w:pos="8306"/>
      </w:tabs>
      <w:snapToGrid w:val="0"/>
      <w:jc w:val="left"/>
    </w:pPr>
    <w:rPr>
      <w:sz w:val="18"/>
      <w:szCs w:val="18"/>
    </w:rPr>
  </w:style>
  <w:style w:type="character" w:customStyle="1" w:styleId="Char0">
    <w:name w:val="页脚 Char"/>
    <w:basedOn w:val="a0"/>
    <w:link w:val="a4"/>
    <w:uiPriority w:val="99"/>
    <w:rsid w:val="00D478F9"/>
    <w:rPr>
      <w:sz w:val="18"/>
      <w:szCs w:val="18"/>
    </w:rPr>
  </w:style>
  <w:style w:type="paragraph" w:styleId="a5">
    <w:name w:val="List Paragraph"/>
    <w:basedOn w:val="a"/>
    <w:uiPriority w:val="34"/>
    <w:qFormat/>
    <w:rsid w:val="002D137D"/>
    <w:pPr>
      <w:ind w:firstLineChars="200" w:firstLine="420"/>
    </w:pPr>
  </w:style>
  <w:style w:type="paragraph" w:styleId="a6">
    <w:name w:val="Balloon Text"/>
    <w:basedOn w:val="a"/>
    <w:link w:val="Char1"/>
    <w:uiPriority w:val="99"/>
    <w:semiHidden/>
    <w:unhideWhenUsed/>
    <w:rsid w:val="004D6822"/>
    <w:rPr>
      <w:sz w:val="18"/>
      <w:szCs w:val="18"/>
    </w:rPr>
  </w:style>
  <w:style w:type="character" w:customStyle="1" w:styleId="Char1">
    <w:name w:val="批注框文本 Char"/>
    <w:basedOn w:val="a0"/>
    <w:link w:val="a6"/>
    <w:uiPriority w:val="99"/>
    <w:semiHidden/>
    <w:rsid w:val="004D6822"/>
    <w:rPr>
      <w:sz w:val="18"/>
      <w:szCs w:val="18"/>
    </w:rPr>
  </w:style>
  <w:style w:type="paragraph" w:styleId="a7">
    <w:name w:val="Date"/>
    <w:basedOn w:val="a"/>
    <w:next w:val="a"/>
    <w:link w:val="Char2"/>
    <w:uiPriority w:val="99"/>
    <w:semiHidden/>
    <w:unhideWhenUsed/>
    <w:rsid w:val="004D6822"/>
    <w:pPr>
      <w:ind w:leftChars="2500" w:left="100"/>
    </w:pPr>
  </w:style>
  <w:style w:type="character" w:customStyle="1" w:styleId="Char2">
    <w:name w:val="日期 Char"/>
    <w:basedOn w:val="a0"/>
    <w:link w:val="a7"/>
    <w:uiPriority w:val="99"/>
    <w:semiHidden/>
    <w:rsid w:val="004D68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139</Words>
  <Characters>794</Characters>
  <Application>Microsoft Office Word</Application>
  <DocSecurity>0</DocSecurity>
  <Lines>6</Lines>
  <Paragraphs>1</Paragraphs>
  <ScaleCrop>false</ScaleCrop>
  <Company>Microsoft</Company>
  <LinksUpToDate>false</LinksUpToDate>
  <CharactersWithSpaces>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小琴</dc:creator>
  <cp:lastModifiedBy>小琴</cp:lastModifiedBy>
  <cp:revision>3</cp:revision>
  <cp:lastPrinted>2021-06-21T06:41:00Z</cp:lastPrinted>
  <dcterms:created xsi:type="dcterms:W3CDTF">2021-06-22T02:23:00Z</dcterms:created>
  <dcterms:modified xsi:type="dcterms:W3CDTF">2021-06-22T06:54:00Z</dcterms:modified>
</cp:coreProperties>
</file>