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40" w:rsidRDefault="001653A8">
      <w:pPr>
        <w:spacing w:line="400" w:lineRule="atLeast"/>
        <w:ind w:firstLineChars="200" w:firstLine="600"/>
        <w:jc w:val="center"/>
        <w:rPr>
          <w:rFonts w:ascii="黑体" w:eastAsia="黑体" w:hAnsi="黑体" w:cs="黑体"/>
          <w:bCs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安徽国际商务职业学院</w:t>
      </w:r>
    </w:p>
    <w:p w:rsidR="006D0540" w:rsidRDefault="001653A8">
      <w:pPr>
        <w:spacing w:line="400" w:lineRule="atLeast"/>
        <w:ind w:firstLineChars="200" w:firstLine="600"/>
        <w:jc w:val="center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30"/>
          <w:szCs w:val="30"/>
        </w:rPr>
        <w:t>X证书与学历专业（课程）之间的转换规则表</w:t>
      </w:r>
    </w:p>
    <w:tbl>
      <w:tblPr>
        <w:tblStyle w:val="ae"/>
        <w:tblW w:w="10102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850"/>
        <w:gridCol w:w="1224"/>
        <w:gridCol w:w="1481"/>
        <w:gridCol w:w="709"/>
        <w:gridCol w:w="1134"/>
        <w:gridCol w:w="1275"/>
        <w:gridCol w:w="709"/>
        <w:gridCol w:w="1124"/>
      </w:tblGrid>
      <w:tr w:rsidR="006D0540" w:rsidTr="001B3F2B">
        <w:trPr>
          <w:tblHeader/>
          <w:jc w:val="center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证书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证书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等级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颁证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机构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专业名称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及代码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学历层次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1"/>
              </w:rPr>
              <w:t>院系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证书课程名称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证书课程学分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1"/>
              </w:rPr>
              <w:t>备注</w:t>
            </w:r>
          </w:p>
        </w:tc>
      </w:tr>
      <w:tr w:rsidR="006D0540" w:rsidTr="001B3F2B">
        <w:trPr>
          <w:trHeight w:val="1173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财务共享服务职业技能等级证书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北京东大正保科技有限公司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630301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财务管理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财会金融学院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财务共享服务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CJ20007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tcBorders>
              <w:bottom w:val="nil"/>
            </w:tcBorders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1320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业财一体信息化应用职业技能等级证书（初级）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新道科技股份有限公司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630301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财务管理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财会金融学院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业财一体信息化应用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CJ20078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1248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智能财税职业技能等级证书（初级）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中联集团教育科技有限公司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630301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财务管理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财会金融学院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纳税实务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CJ20010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1248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呼叫中心客户服务与管理职业技能等级证书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北京华唐中科科技集团有限公司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630301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财务管理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630302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会计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财会金融学院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呼叫中心客户服务与管理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CJ20059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研学旅行策划与管理（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EEPM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）职业技能等级证书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北京亲子猫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国际教育科技有限公司</w:t>
            </w:r>
          </w:p>
        </w:tc>
        <w:tc>
          <w:tcPr>
            <w:tcW w:w="1481" w:type="dxa"/>
            <w:vAlign w:val="center"/>
          </w:tcPr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570203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旅游英语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国际教育学院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中国旅游地理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984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实用英语交际职业技能等级证书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北京外研在线数字科技有限公司</w:t>
            </w:r>
          </w:p>
        </w:tc>
        <w:tc>
          <w:tcPr>
            <w:tcW w:w="1481" w:type="dxa"/>
            <w:vAlign w:val="center"/>
          </w:tcPr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570201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商务英语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570106K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小学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英语教育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570202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应用英语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570203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旅游英语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00405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空中乘务</w:t>
            </w:r>
          </w:p>
          <w:p w:rsidR="006D0540" w:rsidRPr="007D28E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570205</w:t>
            </w:r>
          </w:p>
          <w:p w:rsidR="00FD4D1C" w:rsidRPr="00C7480A" w:rsidRDefault="001653A8" w:rsidP="00C7480A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商务日语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国际教育学院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大学英语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快递运营职业技能等级证书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国邮创展（北京）人力资源服务有限公司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530802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现代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物流管理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快递实务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取得快递运营等级证书可直接替换快递实务课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lastRenderedPageBreak/>
              <w:t>程学分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物流管理职业技能等级证书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北京中物联物流采购培训中心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530802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现代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物流管理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仓储与配送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取得物流管理职业技能等级证书可直接替换仓储与配送课程学分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数字营销技术应用职业技能等级证书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中教畅享（北京）科技有限公司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530605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市场营销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市场营销基础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取得对应证书可获得该门课程成绩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数字营销技术应用职业技能等级证书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中教畅享（北京）科技有限公司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530605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市场营销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新媒体营销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</w:tcPr>
          <w:p w:rsidR="006D0540" w:rsidRDefault="001653A8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取得对应证书可获得该门课程成绩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品类管理职业技能等级证书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北京睿学云诚教育咨询有限公司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30602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连锁经营与管理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门店销售技巧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</w:tcPr>
          <w:p w:rsidR="006D0540" w:rsidRDefault="001653A8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取得对应证书可获得该门课程成绩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品类管理职业技能等级证书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北京睿学云诚教育咨询有限公司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30602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连锁经营与管理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商贸流通学院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品类管理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1124" w:type="dxa"/>
          </w:tcPr>
          <w:p w:rsidR="006D0540" w:rsidRDefault="001653A8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取得对应证书可获得该门课程成绩</w:t>
            </w: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研学旅行策划与管理（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EEPM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）职业技能等级证书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北京亲子猫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国际教育科技有限公司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640101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旅游管理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文化旅游学院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景点赏析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等线" w:eastAsia="等线" w:hAnsi="等线" w:cs="宋体"/>
              </w:rPr>
            </w:pP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研学旅行策划与管理（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EPM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）职业技能等级证书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初级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</w:t>
            </w:r>
            <w:r>
              <w:rPr>
                <w:rFonts w:ascii="Arial" w:eastAsia="宋体" w:hAnsi="Arial" w:cs="Arial"/>
                <w:iCs/>
                <w:kern w:val="0"/>
                <w:sz w:val="20"/>
                <w:szCs w:val="20"/>
                <w:shd w:val="clear" w:color="auto" w:fill="FFFFFF"/>
              </w:rPr>
              <w:t>亲子猫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shd w:val="clear" w:color="auto" w:fill="FFFFFF"/>
              </w:rPr>
              <w:t>北京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shd w:val="clear" w:color="auto" w:fill="FFFFFF"/>
              </w:rPr>
              <w:t>国际教育科技有限公司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640105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酒店管理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文化旅游学院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景点赏析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1B3F2B">
        <w:trPr>
          <w:trHeight w:val="396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数字创意建模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浙江中科视传科技有限公司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590110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动漫制作技术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文化旅游学院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Maya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建模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6D0540" w:rsidTr="006C4896">
        <w:trPr>
          <w:trHeight w:val="1692"/>
          <w:jc w:val="center"/>
        </w:trPr>
        <w:tc>
          <w:tcPr>
            <w:tcW w:w="1596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数字创意建模</w:t>
            </w:r>
          </w:p>
        </w:tc>
        <w:tc>
          <w:tcPr>
            <w:tcW w:w="850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浙江中科视传科技有限公司</w:t>
            </w:r>
          </w:p>
        </w:tc>
        <w:tc>
          <w:tcPr>
            <w:tcW w:w="1481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670116</w:t>
            </w:r>
          </w:p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广告设计与制作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文化旅游学院</w:t>
            </w:r>
          </w:p>
        </w:tc>
        <w:tc>
          <w:tcPr>
            <w:tcW w:w="1275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3D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建模及室内设计</w:t>
            </w:r>
          </w:p>
        </w:tc>
        <w:tc>
          <w:tcPr>
            <w:tcW w:w="709" w:type="dxa"/>
            <w:vAlign w:val="center"/>
          </w:tcPr>
          <w:p w:rsidR="006D0540" w:rsidRDefault="001653A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6D0540" w:rsidRDefault="006D05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72"/>
          <w:jc w:val="center"/>
        </w:trPr>
        <w:tc>
          <w:tcPr>
            <w:tcW w:w="1596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B2B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630503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国际商务</w:t>
            </w:r>
          </w:p>
        </w:tc>
        <w:tc>
          <w:tcPr>
            <w:tcW w:w="709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跨境电商操作实训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29"/>
          <w:jc w:val="center"/>
        </w:trPr>
        <w:tc>
          <w:tcPr>
            <w:tcW w:w="1596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跨境电商实务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83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B2B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630502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国际经济与贸易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跨境电商实务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228"/>
          <w:jc w:val="center"/>
        </w:trPr>
        <w:tc>
          <w:tcPr>
            <w:tcW w:w="1596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B2B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630506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报关与国际货运</w:t>
            </w:r>
          </w:p>
        </w:tc>
        <w:tc>
          <w:tcPr>
            <w:tcW w:w="709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报关单填制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71"/>
          <w:jc w:val="center"/>
        </w:trPr>
        <w:tc>
          <w:tcPr>
            <w:tcW w:w="1596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跨境电商实务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563"/>
          <w:jc w:val="center"/>
        </w:trPr>
        <w:tc>
          <w:tcPr>
            <w:tcW w:w="1596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highlight w:val="yellow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B2B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620304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国际贸易实务</w:t>
            </w:r>
          </w:p>
        </w:tc>
        <w:tc>
          <w:tcPr>
            <w:tcW w:w="709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跨境电商操作实训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563"/>
          <w:jc w:val="center"/>
        </w:trPr>
        <w:tc>
          <w:tcPr>
            <w:tcW w:w="1596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跨境电商实务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52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  <w:highlight w:val="yellow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B2B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630805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跨境电子商务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跨境电商实务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52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B2C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数据运营职业技能等级证书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阿里巴巴（中国）教育科技有限公司</w:t>
            </w: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630805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跨境电子商务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国际贸易学院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跨境电商数据化管理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61"/>
          <w:jc w:val="center"/>
        </w:trPr>
        <w:tc>
          <w:tcPr>
            <w:tcW w:w="1596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电子商务数据分析职业技能等级证书</w:t>
            </w:r>
          </w:p>
        </w:tc>
        <w:tc>
          <w:tcPr>
            <w:tcW w:w="850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北京博导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信息技术股份有限公司</w:t>
            </w:r>
          </w:p>
        </w:tc>
        <w:tc>
          <w:tcPr>
            <w:tcW w:w="1481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30804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商务数据分析与应用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商务数据分析与应用实训（集中）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24"/>
          <w:jc w:val="center"/>
        </w:trPr>
        <w:tc>
          <w:tcPr>
            <w:tcW w:w="1596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640140" w:rsidP="0064014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</w:t>
            </w:r>
            <w:r w:rsidR="00836A60"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数据分析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38"/>
          <w:jc w:val="center"/>
        </w:trPr>
        <w:tc>
          <w:tcPr>
            <w:tcW w:w="1596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电子商务数据分析职业技能等级证书</w:t>
            </w:r>
          </w:p>
        </w:tc>
        <w:tc>
          <w:tcPr>
            <w:tcW w:w="850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北京博导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信息技术股份有限公司</w:t>
            </w:r>
          </w:p>
        </w:tc>
        <w:tc>
          <w:tcPr>
            <w:tcW w:w="1481" w:type="dxa"/>
            <w:vMerge w:val="restart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30802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移动商务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商务数据分析与应用实训（集中）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61"/>
          <w:jc w:val="center"/>
        </w:trPr>
        <w:tc>
          <w:tcPr>
            <w:tcW w:w="1596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24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商务数据分析与应用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Merge/>
            <w:tcBorders>
              <w:top w:val="single" w:sz="4" w:space="0" w:color="auto"/>
            </w:tcBorders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966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电子商务数据分析职业技能等级证书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北京博导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信息技术股份有限公司</w:t>
            </w: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801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电子商务系</w:t>
            </w:r>
          </w:p>
        </w:tc>
        <w:tc>
          <w:tcPr>
            <w:tcW w:w="1275" w:type="dxa"/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数据化营销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2294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6C489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lastRenderedPageBreak/>
              <w:t>网店运营推广证书职业技能等级证书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北京鸿科经纬科技有限公司</w:t>
            </w: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630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801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电子商务系</w:t>
            </w:r>
          </w:p>
        </w:tc>
        <w:tc>
          <w:tcPr>
            <w:tcW w:w="1275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网店运营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  <w:tr w:rsidR="00836A60" w:rsidTr="001B3F2B">
        <w:trPr>
          <w:trHeight w:val="1238"/>
          <w:jc w:val="center"/>
        </w:trPr>
        <w:tc>
          <w:tcPr>
            <w:tcW w:w="1596" w:type="dxa"/>
            <w:vAlign w:val="center"/>
          </w:tcPr>
          <w:p w:rsidR="00836A60" w:rsidRPr="007D28E0" w:rsidRDefault="00836A60" w:rsidP="006C489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网店运营推广证书职业技能等级证书</w:t>
            </w:r>
          </w:p>
        </w:tc>
        <w:tc>
          <w:tcPr>
            <w:tcW w:w="850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北京鸿科经纬科技有限公司</w:t>
            </w:r>
          </w:p>
          <w:p w:rsidR="00836A60" w:rsidRPr="007D28E0" w:rsidRDefault="00836A60" w:rsidP="00836A6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</w:t>
            </w:r>
            <w:r w:rsidRPr="007D28E0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3080</w:t>
            </w: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4</w:t>
            </w:r>
          </w:p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商务数据分析与应用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电子商务系</w:t>
            </w:r>
          </w:p>
        </w:tc>
        <w:tc>
          <w:tcPr>
            <w:tcW w:w="1275" w:type="dxa"/>
            <w:vAlign w:val="center"/>
          </w:tcPr>
          <w:p w:rsidR="00836A60" w:rsidRPr="007D28E0" w:rsidRDefault="0064014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网店运营</w:t>
            </w:r>
          </w:p>
        </w:tc>
        <w:tc>
          <w:tcPr>
            <w:tcW w:w="709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7D28E0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124" w:type="dxa"/>
            <w:vAlign w:val="center"/>
          </w:tcPr>
          <w:p w:rsidR="00836A60" w:rsidRPr="007D28E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  <w:p w:rsidR="00836A60" w:rsidRPr="007D28E0" w:rsidRDefault="00836A60" w:rsidP="00836A60">
            <w:pPr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:rsidR="00836A60" w:rsidRPr="007D28E0" w:rsidRDefault="00836A60" w:rsidP="00836A60">
            <w:pPr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  <w:p w:rsidR="00836A60" w:rsidRPr="007D28E0" w:rsidRDefault="00836A60" w:rsidP="00836A60">
            <w:pPr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836A60" w:rsidTr="001B3F2B">
        <w:trPr>
          <w:trHeight w:val="1238"/>
          <w:jc w:val="center"/>
        </w:trPr>
        <w:tc>
          <w:tcPr>
            <w:tcW w:w="1596" w:type="dxa"/>
            <w:vAlign w:val="center"/>
          </w:tcPr>
          <w:p w:rsidR="00836A60" w:rsidRDefault="001B3F2B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1B3F2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WPS</w:t>
            </w:r>
            <w:r w:rsidRPr="001B3F2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办公应用职业技能等级证书</w:t>
            </w:r>
          </w:p>
        </w:tc>
        <w:tc>
          <w:tcPr>
            <w:tcW w:w="850" w:type="dxa"/>
            <w:vAlign w:val="center"/>
          </w:tcPr>
          <w:p w:rsidR="00836A60" w:rsidRDefault="001B3F2B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中级</w:t>
            </w:r>
          </w:p>
        </w:tc>
        <w:tc>
          <w:tcPr>
            <w:tcW w:w="1224" w:type="dxa"/>
            <w:vAlign w:val="center"/>
          </w:tcPr>
          <w:p w:rsidR="00836A60" w:rsidRDefault="001B3F2B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1B3F2B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北京金山办公软件股份有限公司</w:t>
            </w:r>
          </w:p>
        </w:tc>
        <w:tc>
          <w:tcPr>
            <w:tcW w:w="1481" w:type="dxa"/>
            <w:vAlign w:val="center"/>
          </w:tcPr>
          <w:p w:rsidR="001B3F2B" w:rsidRDefault="001B3F2B" w:rsidP="001B3F2B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610201</w:t>
            </w:r>
          </w:p>
          <w:p w:rsidR="00836A60" w:rsidRPr="001B3F2B" w:rsidRDefault="001B3F2B" w:rsidP="00627717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计算机应用技术</w:t>
            </w:r>
            <w:r w:rsidR="0062771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、</w:t>
            </w:r>
            <w:r w:rsidR="00627717" w:rsidRPr="00627717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670301</w:t>
            </w:r>
            <w:r w:rsidR="00627717" w:rsidRPr="00627717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文秘</w:t>
            </w:r>
            <w:r w:rsidR="00627717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、</w:t>
            </w:r>
            <w:r w:rsidR="00627717" w:rsidRPr="00627717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670204</w:t>
            </w:r>
            <w:r w:rsidRPr="001B3F2B"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旅游英语</w:t>
            </w:r>
          </w:p>
        </w:tc>
        <w:tc>
          <w:tcPr>
            <w:tcW w:w="709" w:type="dxa"/>
            <w:vAlign w:val="center"/>
          </w:tcPr>
          <w:p w:rsidR="00836A60" w:rsidRDefault="001B3F2B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高职</w:t>
            </w:r>
          </w:p>
        </w:tc>
        <w:tc>
          <w:tcPr>
            <w:tcW w:w="1134" w:type="dxa"/>
            <w:vAlign w:val="center"/>
          </w:tcPr>
          <w:p w:rsidR="00836A60" w:rsidRDefault="001B3F2B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信息工程学院</w:t>
            </w:r>
            <w:r w:rsidR="0062771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/</w:t>
            </w:r>
            <w:r w:rsidR="0062771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文旅学院</w:t>
            </w:r>
            <w:r w:rsidR="0062771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/</w:t>
            </w:r>
            <w:r w:rsidR="0062771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国际教育学院</w:t>
            </w:r>
          </w:p>
        </w:tc>
        <w:tc>
          <w:tcPr>
            <w:tcW w:w="1275" w:type="dxa"/>
            <w:vAlign w:val="center"/>
          </w:tcPr>
          <w:p w:rsidR="00836A6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6A60" w:rsidRDefault="00627717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836A60" w:rsidRDefault="00836A60" w:rsidP="00836A6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560"/>
        <w:gridCol w:w="851"/>
        <w:gridCol w:w="1222"/>
        <w:gridCol w:w="1385"/>
        <w:gridCol w:w="795"/>
        <w:gridCol w:w="1134"/>
        <w:gridCol w:w="1241"/>
        <w:gridCol w:w="743"/>
        <w:gridCol w:w="1134"/>
      </w:tblGrid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云计算平台运维与开发职业技能等级证书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南京五十五所技术开发有限公司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610215大数据技术与应用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610201计算机应用技术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0842" w:rsidRDefault="00390842" w:rsidP="0039084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</w:t>
            </w:r>
          </w:p>
          <w:p w:rsidR="00390842" w:rsidRPr="004878E5" w:rsidRDefault="00390842" w:rsidP="0039084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大数据可视化技术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D86F7C">
            <w:pP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D86F7C">
            <w:pP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web应用开发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D86F7C">
            <w:pP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网页设计与网站建设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D86F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大数据分析与应用职业技能等级证书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阿里巴巴（中国）有限公司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610215大数据技术与应用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610201计算机应用技术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D86F7C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大数据导论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SQL数据库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计算机网络基础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Python</w:t>
            </w:r>
            <w:r w:rsidRPr="004878E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程序开发职业技能等级证书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中慧云启科技集团有限公司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D86F7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610215、510205 大数据技术与应用610201、510201 计算机应用技术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510102 物联网应用技术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Python程序设计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智能计算平台应用开发职业技能等级证书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610215大数据技术与应用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610201计算机应用技术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SQL数据库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4878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4878E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JAVA语言程序设计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网络系统建设与运维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华为技术有限公司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610201计算机应用技术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计算网络基础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传感网应用开发职业技能等级证书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北京新大陆时代教育科技有限公司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610119物联网应用技术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嵌入式技术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无线传感网络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0842" w:rsidRPr="004878E5" w:rsidTr="00390842">
        <w:trPr>
          <w:trHeight w:val="100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界面设计职业技能等级证书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腾讯云计算（北京）有限责任公司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610210数字媒体应用技术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After Effects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网络安全运营平台管理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深信服科技股份有限公司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610201计算机应用技术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计算网络基础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49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842" w:rsidRPr="004878E5" w:rsidRDefault="00390842" w:rsidP="003908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C语言程序设计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842" w:rsidRPr="004878E5" w:rsidTr="00390842">
        <w:trPr>
          <w:trHeight w:val="100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虚拟现实工程技术应用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中科泰岳（北京）科技有限公司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610201 计算机应用技术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610210 数字媒体应用技术</w:t>
            </w: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610216 虚拟现实应用技术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信息工程学院</w:t>
            </w:r>
            <w:bookmarkStart w:id="0" w:name="_GoBack"/>
            <w:bookmarkEnd w:id="0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虚拟现实引擎开发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78E5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842" w:rsidRPr="004878E5" w:rsidRDefault="00390842" w:rsidP="003908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D0540" w:rsidRDefault="001653A8">
      <w:pPr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/>
          <w:szCs w:val="28"/>
        </w:rPr>
        <w:t>填表说明：</w:t>
      </w:r>
      <w:r>
        <w:rPr>
          <w:rFonts w:ascii="Times New Roman" w:eastAsia="楷体" w:hAnsi="Times New Roman" w:cs="Times New Roman"/>
          <w:szCs w:val="28"/>
        </w:rPr>
        <w:t>1.</w:t>
      </w:r>
      <w:r>
        <w:rPr>
          <w:rFonts w:ascii="Times New Roman" w:eastAsia="楷体" w:hAnsi="Times New Roman" w:cs="Times New Roman"/>
          <w:szCs w:val="28"/>
        </w:rPr>
        <w:t>证书指的是在院校内试点实施的</w:t>
      </w:r>
      <w:r>
        <w:rPr>
          <w:rFonts w:ascii="Times New Roman" w:eastAsia="楷体" w:hAnsi="Times New Roman" w:cs="Times New Roman"/>
          <w:szCs w:val="28"/>
        </w:rPr>
        <w:t>X</w:t>
      </w:r>
      <w:r>
        <w:rPr>
          <w:rFonts w:ascii="Times New Roman" w:eastAsia="楷体" w:hAnsi="Times New Roman" w:cs="Times New Roman"/>
          <w:szCs w:val="28"/>
        </w:rPr>
        <w:t>证书。</w:t>
      </w:r>
    </w:p>
    <w:p w:rsidR="006D0540" w:rsidRDefault="001653A8">
      <w:pPr>
        <w:ind w:firstLineChars="500" w:firstLine="1050"/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/>
          <w:szCs w:val="28"/>
        </w:rPr>
        <w:t>2.</w:t>
      </w:r>
      <w:r>
        <w:rPr>
          <w:rFonts w:ascii="Times New Roman" w:eastAsia="楷体" w:hAnsi="Times New Roman" w:cs="Times New Roman"/>
          <w:szCs w:val="28"/>
        </w:rPr>
        <w:t>证书等级填写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初级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、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中级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、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高级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。</w:t>
      </w:r>
    </w:p>
    <w:p w:rsidR="006D0540" w:rsidRDefault="001653A8">
      <w:pPr>
        <w:ind w:firstLineChars="500" w:firstLine="1050"/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/>
          <w:szCs w:val="28"/>
        </w:rPr>
        <w:t>3.</w:t>
      </w:r>
      <w:r>
        <w:rPr>
          <w:rFonts w:ascii="Times New Roman" w:eastAsia="楷体" w:hAnsi="Times New Roman" w:cs="Times New Roman"/>
          <w:szCs w:val="28"/>
        </w:rPr>
        <w:t>层次填写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中职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、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高职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、</w:t>
      </w:r>
      <w:r>
        <w:rPr>
          <w:rFonts w:ascii="Times New Roman" w:eastAsia="楷体" w:hAnsi="Times New Roman" w:cs="Times New Roman"/>
          <w:szCs w:val="28"/>
        </w:rPr>
        <w:t>“</w:t>
      </w:r>
      <w:r>
        <w:rPr>
          <w:rFonts w:ascii="Times New Roman" w:eastAsia="楷体" w:hAnsi="Times New Roman" w:cs="Times New Roman"/>
          <w:szCs w:val="28"/>
        </w:rPr>
        <w:t>应用本科</w:t>
      </w:r>
      <w:r>
        <w:rPr>
          <w:rFonts w:ascii="Times New Roman" w:eastAsia="楷体" w:hAnsi="Times New Roman" w:cs="Times New Roman"/>
          <w:szCs w:val="28"/>
        </w:rPr>
        <w:t>”</w:t>
      </w:r>
      <w:r>
        <w:rPr>
          <w:rFonts w:ascii="Times New Roman" w:eastAsia="楷体" w:hAnsi="Times New Roman" w:cs="Times New Roman"/>
          <w:szCs w:val="28"/>
        </w:rPr>
        <w:t>。</w:t>
      </w:r>
    </w:p>
    <w:p w:rsidR="006D0540" w:rsidRDefault="001653A8">
      <w:pPr>
        <w:ind w:firstLineChars="500" w:firstLine="1050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Cs w:val="28"/>
        </w:rPr>
        <w:t>4.</w:t>
      </w:r>
      <w:r>
        <w:rPr>
          <w:rFonts w:ascii="Times New Roman" w:eastAsia="楷体" w:hAnsi="Times New Roman" w:cs="Times New Roman"/>
          <w:szCs w:val="28"/>
        </w:rPr>
        <w:t>备注说明学分转换的具体要求。</w:t>
      </w:r>
    </w:p>
    <w:p w:rsidR="006D0540" w:rsidRDefault="006D0540">
      <w:pPr>
        <w:widowControl/>
        <w:jc w:val="left"/>
        <w:rPr>
          <w:rFonts w:ascii="Times New Roman" w:hAnsi="Times New Roman" w:cs="Times New Roman"/>
          <w:u w:val="single"/>
        </w:rPr>
      </w:pPr>
    </w:p>
    <w:sectPr w:rsidR="006D05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B1" w:rsidRDefault="00A075B1">
      <w:r>
        <w:separator/>
      </w:r>
    </w:p>
  </w:endnote>
  <w:endnote w:type="continuationSeparator" w:id="0">
    <w:p w:rsidR="00A075B1" w:rsidRDefault="00A0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048599"/>
    </w:sdtPr>
    <w:sdtContent>
      <w:p w:rsidR="004878E5" w:rsidRDefault="004878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842" w:rsidRPr="00390842">
          <w:rPr>
            <w:noProof/>
            <w:lang w:val="zh-CN"/>
          </w:rPr>
          <w:t>1</w:t>
        </w:r>
        <w:r>
          <w:fldChar w:fldCharType="end"/>
        </w:r>
      </w:p>
    </w:sdtContent>
  </w:sdt>
  <w:p w:rsidR="004878E5" w:rsidRDefault="004878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B1" w:rsidRDefault="00A075B1">
      <w:r>
        <w:separator/>
      </w:r>
    </w:p>
  </w:footnote>
  <w:footnote w:type="continuationSeparator" w:id="0">
    <w:p w:rsidR="00A075B1" w:rsidRDefault="00A0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7E"/>
    <w:rsid w:val="00002439"/>
    <w:rsid w:val="00011C9A"/>
    <w:rsid w:val="000253F1"/>
    <w:rsid w:val="00034282"/>
    <w:rsid w:val="00043336"/>
    <w:rsid w:val="00074BD6"/>
    <w:rsid w:val="00087B2D"/>
    <w:rsid w:val="000A2BDC"/>
    <w:rsid w:val="000D79E2"/>
    <w:rsid w:val="000F7622"/>
    <w:rsid w:val="001312C7"/>
    <w:rsid w:val="001653A8"/>
    <w:rsid w:val="0018145D"/>
    <w:rsid w:val="001A35AE"/>
    <w:rsid w:val="001B3F2B"/>
    <w:rsid w:val="001C19EC"/>
    <w:rsid w:val="001C425D"/>
    <w:rsid w:val="001F31DF"/>
    <w:rsid w:val="00210EF8"/>
    <w:rsid w:val="002215FA"/>
    <w:rsid w:val="002477C8"/>
    <w:rsid w:val="002549E6"/>
    <w:rsid w:val="00286894"/>
    <w:rsid w:val="00291A69"/>
    <w:rsid w:val="002B1C03"/>
    <w:rsid w:val="002C0F12"/>
    <w:rsid w:val="002F011D"/>
    <w:rsid w:val="002F1B80"/>
    <w:rsid w:val="00305C6C"/>
    <w:rsid w:val="00314A73"/>
    <w:rsid w:val="00343C59"/>
    <w:rsid w:val="00390842"/>
    <w:rsid w:val="003A0550"/>
    <w:rsid w:val="003A6A21"/>
    <w:rsid w:val="003D1AE5"/>
    <w:rsid w:val="003D7C7C"/>
    <w:rsid w:val="003E75C8"/>
    <w:rsid w:val="0040147B"/>
    <w:rsid w:val="004339E4"/>
    <w:rsid w:val="00451133"/>
    <w:rsid w:val="00485BBF"/>
    <w:rsid w:val="00486953"/>
    <w:rsid w:val="004878E5"/>
    <w:rsid w:val="004A5167"/>
    <w:rsid w:val="004A6622"/>
    <w:rsid w:val="004B1F51"/>
    <w:rsid w:val="004C1B97"/>
    <w:rsid w:val="00510A62"/>
    <w:rsid w:val="00530AA5"/>
    <w:rsid w:val="00534C12"/>
    <w:rsid w:val="00584EDF"/>
    <w:rsid w:val="005E63A2"/>
    <w:rsid w:val="005F0DA0"/>
    <w:rsid w:val="005F2371"/>
    <w:rsid w:val="00610239"/>
    <w:rsid w:val="006160EC"/>
    <w:rsid w:val="00627717"/>
    <w:rsid w:val="00640140"/>
    <w:rsid w:val="0067536F"/>
    <w:rsid w:val="006C09B9"/>
    <w:rsid w:val="006C4896"/>
    <w:rsid w:val="006C610B"/>
    <w:rsid w:val="006D0540"/>
    <w:rsid w:val="006E5880"/>
    <w:rsid w:val="006E7E9B"/>
    <w:rsid w:val="006F5B3E"/>
    <w:rsid w:val="00762072"/>
    <w:rsid w:val="007628B2"/>
    <w:rsid w:val="007A0DE0"/>
    <w:rsid w:val="007B6F43"/>
    <w:rsid w:val="007B715F"/>
    <w:rsid w:val="007D1BBD"/>
    <w:rsid w:val="007D28E0"/>
    <w:rsid w:val="00823923"/>
    <w:rsid w:val="00836A60"/>
    <w:rsid w:val="00891F83"/>
    <w:rsid w:val="008A39F5"/>
    <w:rsid w:val="008D2ED3"/>
    <w:rsid w:val="009056A4"/>
    <w:rsid w:val="009246E8"/>
    <w:rsid w:val="00924D65"/>
    <w:rsid w:val="00936C95"/>
    <w:rsid w:val="00952C2F"/>
    <w:rsid w:val="009918B4"/>
    <w:rsid w:val="009A603F"/>
    <w:rsid w:val="009C3962"/>
    <w:rsid w:val="009C4C45"/>
    <w:rsid w:val="009C5B71"/>
    <w:rsid w:val="009F2846"/>
    <w:rsid w:val="00A075B1"/>
    <w:rsid w:val="00A13722"/>
    <w:rsid w:val="00A34754"/>
    <w:rsid w:val="00A51E6E"/>
    <w:rsid w:val="00A660B2"/>
    <w:rsid w:val="00AA4A24"/>
    <w:rsid w:val="00AB401A"/>
    <w:rsid w:val="00AC6B1A"/>
    <w:rsid w:val="00AD0307"/>
    <w:rsid w:val="00B116E0"/>
    <w:rsid w:val="00B66476"/>
    <w:rsid w:val="00B846A6"/>
    <w:rsid w:val="00B8705D"/>
    <w:rsid w:val="00B94C2C"/>
    <w:rsid w:val="00BB16A1"/>
    <w:rsid w:val="00BC77CD"/>
    <w:rsid w:val="00BD3B7C"/>
    <w:rsid w:val="00BD4144"/>
    <w:rsid w:val="00BF51C1"/>
    <w:rsid w:val="00C11041"/>
    <w:rsid w:val="00C2271F"/>
    <w:rsid w:val="00C47A6F"/>
    <w:rsid w:val="00C7480A"/>
    <w:rsid w:val="00C90E77"/>
    <w:rsid w:val="00CB0D7A"/>
    <w:rsid w:val="00D04528"/>
    <w:rsid w:val="00D373C8"/>
    <w:rsid w:val="00D671DA"/>
    <w:rsid w:val="00D676E1"/>
    <w:rsid w:val="00D67C74"/>
    <w:rsid w:val="00D86F7C"/>
    <w:rsid w:val="00D90FE2"/>
    <w:rsid w:val="00D93B7A"/>
    <w:rsid w:val="00D94136"/>
    <w:rsid w:val="00DF7B99"/>
    <w:rsid w:val="00E02CFA"/>
    <w:rsid w:val="00E2547A"/>
    <w:rsid w:val="00E575EE"/>
    <w:rsid w:val="00E72572"/>
    <w:rsid w:val="00ED437E"/>
    <w:rsid w:val="00EE658E"/>
    <w:rsid w:val="00EF3D02"/>
    <w:rsid w:val="00F1589B"/>
    <w:rsid w:val="00F773FE"/>
    <w:rsid w:val="00FD1D76"/>
    <w:rsid w:val="00FD4D1C"/>
    <w:rsid w:val="00FD5D6C"/>
    <w:rsid w:val="1DAA6F07"/>
    <w:rsid w:val="1DFC36F4"/>
    <w:rsid w:val="228C2181"/>
    <w:rsid w:val="25D75B14"/>
    <w:rsid w:val="2DD91DFC"/>
    <w:rsid w:val="36701764"/>
    <w:rsid w:val="43BC4F42"/>
    <w:rsid w:val="520A30FB"/>
    <w:rsid w:val="56880BC0"/>
    <w:rsid w:val="6F377CED"/>
    <w:rsid w:val="73A47704"/>
    <w:rsid w:val="79A52444"/>
    <w:rsid w:val="7A3D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BAAB7"/>
  <w15:docId w15:val="{E2BCFB70-A545-43F8-A12F-050A8C3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Default">
    <w:name w:val="Default"/>
    <w:rsid w:val="002C0F12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305C6C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305C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528</Words>
  <Characters>3012</Characters>
  <Application>Microsoft Office Word</Application>
  <DocSecurity>0</DocSecurity>
  <Lines>25</Lines>
  <Paragraphs>7</Paragraphs>
  <ScaleCrop>false</ScaleCrop>
  <Company>Microsoft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曲克晨</dc:creator>
  <cp:lastModifiedBy>san</cp:lastModifiedBy>
  <cp:revision>19</cp:revision>
  <cp:lastPrinted>2021-05-11T01:00:00Z</cp:lastPrinted>
  <dcterms:created xsi:type="dcterms:W3CDTF">2021-06-01T01:06:00Z</dcterms:created>
  <dcterms:modified xsi:type="dcterms:W3CDTF">2023-04-11T06:59:00Z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252FD0B9EEEA471C89B5CAB1A55C1BAD</vt:lpwstr>
  </property>
</Properties>
</file>