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B4" w:rsidRDefault="00B911FC">
      <w:pPr>
        <w:pStyle w:val="a3"/>
        <w:spacing w:before="87" w:line="193" w:lineRule="auto"/>
        <w:outlineLvl w:val="0"/>
        <w:rPr>
          <w:rFonts w:ascii="宋体" w:eastAsia="宋体" w:hAnsi="宋体" w:cs="宋体"/>
          <w:sz w:val="43"/>
          <w:szCs w:val="43"/>
          <w:lang w:eastAsia="zh-CN"/>
        </w:rPr>
      </w:pPr>
      <w:bookmarkStart w:id="0" w:name="bookmark18"/>
      <w:bookmarkStart w:id="1" w:name="bookmark8"/>
      <w:bookmarkStart w:id="2" w:name="_GoBack"/>
      <w:bookmarkEnd w:id="0"/>
      <w:bookmarkEnd w:id="1"/>
      <w:bookmarkEnd w:id="2"/>
      <w:r>
        <w:rPr>
          <w:b/>
          <w:bCs/>
          <w:spacing w:val="-1"/>
          <w:sz w:val="43"/>
          <w:szCs w:val="43"/>
          <w:lang w:eastAsia="zh-CN"/>
        </w:rPr>
        <w:t>iSmart</w:t>
      </w:r>
      <w:r>
        <w:rPr>
          <w:spacing w:val="-1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"/>
          <w:sz w:val="43"/>
          <w:szCs w:val="43"/>
          <w:lang w:eastAsia="zh-CN"/>
        </w:rPr>
        <w:t>学生账号</w:t>
      </w:r>
    </w:p>
    <w:p w:rsidR="003E55B4" w:rsidRDefault="003E55B4">
      <w:pPr>
        <w:spacing w:line="252" w:lineRule="auto"/>
        <w:rPr>
          <w:lang w:eastAsia="zh-CN"/>
        </w:rPr>
      </w:pPr>
    </w:p>
    <w:p w:rsidR="003E55B4" w:rsidRDefault="003E55B4">
      <w:pPr>
        <w:spacing w:line="253" w:lineRule="auto"/>
        <w:rPr>
          <w:lang w:eastAsia="zh-CN"/>
        </w:rPr>
      </w:pPr>
    </w:p>
    <w:p w:rsidR="003E55B4" w:rsidRDefault="00B911FC">
      <w:pPr>
        <w:pStyle w:val="a3"/>
        <w:spacing w:before="135" w:line="187" w:lineRule="auto"/>
        <w:ind w:left="16"/>
        <w:outlineLvl w:val="1"/>
        <w:rPr>
          <w:sz w:val="31"/>
          <w:szCs w:val="31"/>
          <w:lang w:eastAsia="zh-CN"/>
        </w:rPr>
      </w:pPr>
      <w:bookmarkStart w:id="3" w:name="bookmark9"/>
      <w:bookmarkEnd w:id="3"/>
      <w:r>
        <w:rPr>
          <w:b/>
          <w:bCs/>
          <w:sz w:val="31"/>
          <w:szCs w:val="31"/>
          <w:lang w:eastAsia="zh-CN"/>
        </w:rPr>
        <w:t>iSmart</w:t>
      </w:r>
      <w:r>
        <w:rPr>
          <w:spacing w:val="3"/>
          <w:sz w:val="31"/>
          <w:szCs w:val="31"/>
          <w:lang w:eastAsia="zh-CN"/>
        </w:rPr>
        <w:t xml:space="preserve">  </w:t>
      </w:r>
      <w:r>
        <w:rPr>
          <w:b/>
          <w:bCs/>
          <w:spacing w:val="3"/>
          <w:sz w:val="31"/>
          <w:szCs w:val="31"/>
          <w:lang w:eastAsia="zh-CN"/>
        </w:rPr>
        <w:t>移动端学生注册</w:t>
      </w:r>
      <w:r>
        <w:rPr>
          <w:b/>
          <w:bCs/>
          <w:spacing w:val="3"/>
          <w:sz w:val="31"/>
          <w:szCs w:val="31"/>
          <w:lang w:eastAsia="zh-CN"/>
        </w:rPr>
        <w:t>&amp;</w:t>
      </w:r>
      <w:r>
        <w:rPr>
          <w:b/>
          <w:bCs/>
          <w:spacing w:val="3"/>
          <w:sz w:val="31"/>
          <w:szCs w:val="31"/>
          <w:lang w:eastAsia="zh-CN"/>
        </w:rPr>
        <w:t>选课</w:t>
      </w:r>
    </w:p>
    <w:p w:rsidR="003E55B4" w:rsidRDefault="003E55B4">
      <w:pPr>
        <w:spacing w:line="388" w:lineRule="auto"/>
        <w:rPr>
          <w:lang w:eastAsia="zh-CN"/>
        </w:rPr>
      </w:pPr>
    </w:p>
    <w:p w:rsidR="003E55B4" w:rsidRDefault="00B911FC">
      <w:pPr>
        <w:spacing w:before="103" w:line="190" w:lineRule="auto"/>
        <w:ind w:left="1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1"/>
          <w:sz w:val="24"/>
          <w:szCs w:val="24"/>
          <w:lang w:eastAsia="zh-CN"/>
        </w:rPr>
        <w:t>一、下载客户端（电脑、安卓手机）</w:t>
      </w:r>
    </w:p>
    <w:p w:rsidR="003E55B4" w:rsidRDefault="00B911FC">
      <w:pPr>
        <w:spacing w:before="101"/>
        <w:ind w:firstLine="736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1</w: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、使用电脑上的</w: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color w:val="FF0000"/>
          <w:spacing w:val="-2"/>
          <w:sz w:val="24"/>
          <w:szCs w:val="24"/>
          <w:lang w:eastAsia="zh-CN"/>
        </w:rPr>
        <w:t xml:space="preserve">Google Chrome </w: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浏览器打开网址：</w:t>
      </w:r>
      <w:r>
        <w:fldChar w:fldCharType="begin"/>
      </w:r>
      <w:r>
        <w:rPr>
          <w:lang w:eastAsia="zh-CN"/>
        </w:rPr>
        <w:instrText xml:space="preserve"> HYPERLINK "http://www.ismartlearning.cn/" </w:instrText>
      </w:r>
      <w:r>
        <w:fldChar w:fldCharType="separate"/>
      </w:r>
      <w:r>
        <w:rPr>
          <w:rFonts w:ascii="微软雅黑" w:eastAsia="微软雅黑" w:hAnsi="微软雅黑" w:cs="微软雅黑"/>
          <w:color w:val="0563C1"/>
          <w:spacing w:val="-2"/>
          <w:sz w:val="24"/>
          <w:szCs w:val="24"/>
          <w:u w:val="single"/>
          <w:lang w:eastAsia="zh-CN"/>
        </w:rPr>
        <w:t>http://www.ismartlearning.cn</w:t>
      </w:r>
      <w:r>
        <w:rPr>
          <w:rFonts w:ascii="微软雅黑" w:eastAsia="微软雅黑" w:hAnsi="微软雅黑" w:cs="微软雅黑"/>
          <w:color w:val="0563C1"/>
          <w:spacing w:val="-2"/>
          <w:sz w:val="24"/>
          <w:szCs w:val="24"/>
          <w:u w:val="single"/>
        </w:rPr>
        <w:fldChar w:fldCharType="end"/>
      </w:r>
      <w:r>
        <w:rPr>
          <w:rFonts w:ascii="微软雅黑" w:eastAsia="微软雅黑" w:hAnsi="微软雅黑" w:cs="微软雅黑"/>
          <w:color w:val="0563C1"/>
          <w:spacing w:val="-2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，</w:t>
      </w:r>
      <w:proofErr w:type="gramStart"/>
      <w:r>
        <w:rPr>
          <w:rFonts w:ascii="微软雅黑" w:eastAsia="微软雅黑" w:hAnsi="微软雅黑" w:cs="微软雅黑"/>
          <w:color w:val="0070C0"/>
          <w:spacing w:val="-2"/>
          <w:sz w:val="24"/>
          <w:szCs w:val="24"/>
          <w:lang w:eastAsia="zh-CN"/>
        </w:rPr>
        <w:t>安卓</w:t>
      </w:r>
      <w:r>
        <w:rPr>
          <w:rFonts w:ascii="微软雅黑" w:eastAsia="微软雅黑" w:hAnsi="微软雅黑" w:cs="微软雅黑"/>
          <w:color w:val="0070C0"/>
          <w:spacing w:val="5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color w:val="0070C0"/>
          <w:spacing w:val="-1"/>
          <w:sz w:val="24"/>
          <w:szCs w:val="24"/>
          <w:lang w:eastAsia="zh-CN"/>
        </w:rPr>
        <w:t>手机</w:t>
      </w: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请</w:t>
      </w:r>
      <w:proofErr w:type="gramEnd"/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选择在页面中点击下载移动端，扫描二微码。</w:t>
      </w:r>
    </w:p>
    <w:p w:rsidR="003E55B4" w:rsidRDefault="00B911FC">
      <w:pPr>
        <w:spacing w:line="4389" w:lineRule="exact"/>
        <w:ind w:firstLine="94"/>
      </w:pPr>
      <w:r>
        <w:rPr>
          <w:noProof/>
          <w:position w:val="-87"/>
          <w:lang w:eastAsia="zh-CN"/>
        </w:rPr>
        <w:drawing>
          <wp:inline distT="0" distB="0" distL="0" distR="0">
            <wp:extent cx="6531610" cy="278701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2117" cy="27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5B4" w:rsidRDefault="003E55B4">
      <w:pPr>
        <w:spacing w:line="417" w:lineRule="auto"/>
      </w:pPr>
    </w:p>
    <w:p w:rsidR="003E55B4" w:rsidRDefault="00B911FC">
      <w:pPr>
        <w:spacing w:before="103" w:line="179" w:lineRule="auto"/>
        <w:ind w:left="727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-3"/>
          <w:sz w:val="24"/>
          <w:szCs w:val="24"/>
        </w:rPr>
        <w:t>2</w:t>
      </w:r>
      <w:r>
        <w:rPr>
          <w:rFonts w:ascii="微软雅黑" w:eastAsia="微软雅黑" w:hAnsi="微软雅黑" w:cs="微软雅黑"/>
          <w:spacing w:val="-3"/>
          <w:sz w:val="24"/>
          <w:szCs w:val="24"/>
        </w:rPr>
        <w:t>、</w:t>
      </w:r>
      <w:r>
        <w:rPr>
          <w:rFonts w:ascii="微软雅黑" w:eastAsia="微软雅黑" w:hAnsi="微软雅黑" w:cs="微软雅黑"/>
          <w:color w:val="0070C0"/>
          <w:spacing w:val="-3"/>
          <w:sz w:val="24"/>
          <w:szCs w:val="24"/>
        </w:rPr>
        <w:t>苹果手机</w:t>
      </w:r>
      <w:r>
        <w:rPr>
          <w:rFonts w:ascii="微软雅黑" w:eastAsia="微软雅黑" w:hAnsi="微软雅黑" w:cs="微软雅黑"/>
          <w:spacing w:val="-3"/>
          <w:sz w:val="24"/>
          <w:szCs w:val="24"/>
        </w:rPr>
        <w:t>可使用</w:t>
      </w:r>
      <w:r>
        <w:rPr>
          <w:rFonts w:ascii="微软雅黑" w:eastAsia="微软雅黑" w:hAnsi="微软雅黑" w:cs="微软雅黑"/>
          <w:spacing w:val="-3"/>
          <w:sz w:val="24"/>
          <w:szCs w:val="24"/>
        </w:rPr>
        <w:t xml:space="preserve"> App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-3"/>
          <w:sz w:val="24"/>
          <w:szCs w:val="24"/>
        </w:rPr>
        <w:t>Store</w:t>
      </w:r>
      <w:r>
        <w:rPr>
          <w:rFonts w:ascii="微软雅黑" w:eastAsia="微软雅黑" w:hAnsi="微软雅黑" w:cs="微软雅黑"/>
          <w:spacing w:val="53"/>
          <w:w w:val="101"/>
          <w:sz w:val="24"/>
          <w:szCs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spacing w:val="-3"/>
          <w:sz w:val="24"/>
          <w:szCs w:val="24"/>
        </w:rPr>
        <w:t>搜索</w:t>
      </w:r>
      <w:proofErr w:type="spellEnd"/>
      <w:r>
        <w:rPr>
          <w:rFonts w:ascii="微软雅黑" w:eastAsia="微软雅黑" w:hAnsi="微软雅黑" w:cs="微软雅黑"/>
          <w:spacing w:val="-3"/>
          <w:sz w:val="24"/>
          <w:szCs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spacing w:val="-3"/>
          <w:sz w:val="24"/>
          <w:szCs w:val="24"/>
        </w:rPr>
        <w:t>iS</w:t>
      </w:r>
      <w:r>
        <w:rPr>
          <w:rFonts w:ascii="微软雅黑" w:eastAsia="微软雅黑" w:hAnsi="微软雅黑" w:cs="微软雅黑"/>
          <w:spacing w:val="-4"/>
          <w:sz w:val="24"/>
          <w:szCs w:val="24"/>
        </w:rPr>
        <w:t>mart</w:t>
      </w:r>
      <w:proofErr w:type="spellEnd"/>
      <w:r>
        <w:rPr>
          <w:rFonts w:ascii="微软雅黑" w:eastAsia="微软雅黑" w:hAnsi="微软雅黑" w:cs="微软雅黑"/>
          <w:spacing w:val="21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-4"/>
          <w:sz w:val="24"/>
          <w:szCs w:val="24"/>
        </w:rPr>
        <w:t xml:space="preserve">learn </w:t>
      </w:r>
      <w:proofErr w:type="spellStart"/>
      <w:r>
        <w:rPr>
          <w:rFonts w:ascii="微软雅黑" w:eastAsia="微软雅黑" w:hAnsi="微软雅黑" w:cs="微软雅黑"/>
          <w:spacing w:val="-4"/>
          <w:sz w:val="24"/>
          <w:szCs w:val="24"/>
        </w:rPr>
        <w:t>即可</w:t>
      </w:r>
      <w:proofErr w:type="spellEnd"/>
      <w:r>
        <w:rPr>
          <w:rFonts w:ascii="微软雅黑" w:eastAsia="微软雅黑" w:hAnsi="微软雅黑" w:cs="微软雅黑"/>
          <w:spacing w:val="-4"/>
          <w:sz w:val="24"/>
          <w:szCs w:val="24"/>
        </w:rPr>
        <w:t>。</w:t>
      </w:r>
    </w:p>
    <w:p w:rsidR="003E55B4" w:rsidRDefault="00B911FC">
      <w:pPr>
        <w:spacing w:line="5357" w:lineRule="exact"/>
        <w:ind w:firstLine="3901"/>
      </w:pPr>
      <w:r>
        <w:rPr>
          <w:noProof/>
          <w:position w:val="-107"/>
          <w:lang w:eastAsia="zh-CN"/>
        </w:rPr>
        <w:drawing>
          <wp:inline distT="0" distB="0" distL="0" distR="0">
            <wp:extent cx="1704975" cy="340106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40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5B4" w:rsidRDefault="003E55B4">
      <w:pPr>
        <w:spacing w:line="5357" w:lineRule="exact"/>
        <w:sectPr w:rsidR="003E55B4">
          <w:footerReference w:type="default" r:id="rId9"/>
          <w:pgSz w:w="11900" w:h="16841"/>
          <w:pgMar w:top="917" w:right="715" w:bottom="1520" w:left="725" w:header="0" w:footer="1271" w:gutter="0"/>
          <w:cols w:space="720"/>
        </w:sectPr>
      </w:pPr>
    </w:p>
    <w:p w:rsidR="003E55B4" w:rsidRDefault="00B911FC">
      <w:pPr>
        <w:spacing w:before="51" w:line="194" w:lineRule="auto"/>
        <w:ind w:left="734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spacing w:val="-3"/>
          <w:sz w:val="24"/>
          <w:szCs w:val="24"/>
          <w:lang w:eastAsia="zh-CN"/>
        </w:rPr>
        <w:lastRenderedPageBreak/>
        <w:t>3</w:t>
      </w:r>
      <w:r>
        <w:rPr>
          <w:rFonts w:ascii="微软雅黑" w:eastAsia="微软雅黑" w:hAnsi="微软雅黑" w:cs="微软雅黑"/>
          <w:spacing w:val="-3"/>
          <w:sz w:val="24"/>
          <w:szCs w:val="24"/>
          <w:lang w:eastAsia="zh-CN"/>
        </w:rPr>
        <w:t>、安装完毕</w:t>
      </w:r>
    </w:p>
    <w:p w:rsidR="003E55B4" w:rsidRDefault="003E55B4">
      <w:pPr>
        <w:spacing w:line="449" w:lineRule="auto"/>
        <w:rPr>
          <w:lang w:eastAsia="zh-CN"/>
        </w:rPr>
      </w:pPr>
    </w:p>
    <w:p w:rsidR="003E55B4" w:rsidRDefault="00B911FC">
      <w:pPr>
        <w:spacing w:before="103" w:line="194" w:lineRule="auto"/>
        <w:ind w:left="5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"/>
          <w:sz w:val="24"/>
          <w:szCs w:val="24"/>
          <w:lang w:eastAsia="zh-CN"/>
        </w:rPr>
        <w:t>二、注册</w:t>
      </w:r>
      <w:r>
        <w:rPr>
          <w:rFonts w:ascii="微软雅黑" w:eastAsia="微软雅黑" w:hAnsi="微软雅黑" w:cs="微软雅黑"/>
          <w:b/>
          <w:bCs/>
          <w:spacing w:val="-1"/>
          <w:sz w:val="24"/>
          <w:szCs w:val="24"/>
          <w:lang w:eastAsia="zh-CN"/>
        </w:rPr>
        <w:t>&amp;</w:t>
      </w:r>
      <w:r>
        <w:rPr>
          <w:rFonts w:ascii="微软雅黑" w:eastAsia="微软雅黑" w:hAnsi="微软雅黑" w:cs="微软雅黑"/>
          <w:b/>
          <w:bCs/>
          <w:spacing w:val="-1"/>
          <w:sz w:val="24"/>
          <w:szCs w:val="24"/>
          <w:lang w:eastAsia="zh-CN"/>
        </w:rPr>
        <w:t>登录账号</w:t>
      </w:r>
    </w:p>
    <w:p w:rsidR="003E55B4" w:rsidRDefault="00B911FC">
      <w:pPr>
        <w:spacing w:before="81" w:line="194" w:lineRule="auto"/>
        <w:ind w:left="739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1</w: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、</w:t>
      </w:r>
      <w:r>
        <w:rPr>
          <w:rFonts w:ascii="微软雅黑" w:eastAsia="微软雅黑" w:hAnsi="微软雅黑" w:cs="微软雅黑"/>
          <w:spacing w:val="68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在连接到广域网的环境下，运行客户端</w:t>
      </w:r>
      <w:r>
        <w:rPr>
          <w:rFonts w:ascii="微软雅黑" w:eastAsia="微软雅黑" w:hAnsi="微软雅黑" w:cs="微软雅黑"/>
          <w:spacing w:val="49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4"/>
          <w:szCs w:val="24"/>
          <w:lang w:eastAsia="zh-CN"/>
        </w:rPr>
        <w:t>。</w:t>
      </w:r>
    </w:p>
    <w:p w:rsidR="003E55B4" w:rsidRDefault="00B911FC">
      <w:pPr>
        <w:spacing w:before="77" w:line="194" w:lineRule="auto"/>
        <w:ind w:left="73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-3"/>
          <w:sz w:val="24"/>
          <w:szCs w:val="24"/>
          <w:lang w:eastAsia="zh-CN"/>
        </w:rPr>
        <w:t>2</w:t>
      </w:r>
      <w:r>
        <w:rPr>
          <w:rFonts w:ascii="微软雅黑" w:eastAsia="微软雅黑" w:hAnsi="微软雅黑" w:cs="微软雅黑"/>
          <w:spacing w:val="-3"/>
          <w:sz w:val="24"/>
          <w:szCs w:val="24"/>
          <w:lang w:eastAsia="zh-CN"/>
        </w:rPr>
        <w:t>、第一次使用时</w:t>
      </w:r>
      <w:r>
        <w:rPr>
          <w:rFonts w:ascii="微软雅黑" w:eastAsia="微软雅黑" w:hAnsi="微软雅黑" w:cs="微软雅黑"/>
          <w:spacing w:val="-3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sz w:val="24"/>
          <w:szCs w:val="24"/>
          <w:lang w:eastAsia="zh-CN"/>
        </w:rPr>
        <w:t>，请先注册账号。</w:t>
      </w:r>
      <w:proofErr w:type="spellStart"/>
      <w:proofErr w:type="gramStart"/>
      <w:r>
        <w:rPr>
          <w:rFonts w:ascii="微软雅黑" w:eastAsia="微软雅黑" w:hAnsi="微软雅黑" w:cs="微软雅黑"/>
          <w:spacing w:val="-3"/>
          <w:sz w:val="24"/>
          <w:szCs w:val="24"/>
        </w:rPr>
        <w:t>点击</w:t>
      </w:r>
      <w:r>
        <w:rPr>
          <w:rFonts w:ascii="微软雅黑" w:eastAsia="微软雅黑" w:hAnsi="微软雅黑" w:cs="微软雅黑"/>
          <w:spacing w:val="-3"/>
          <w:sz w:val="24"/>
          <w:szCs w:val="24"/>
        </w:rPr>
        <w:t>“</w:t>
      </w:r>
      <w:proofErr w:type="gramEnd"/>
      <w:r>
        <w:rPr>
          <w:rFonts w:ascii="微软雅黑" w:eastAsia="微软雅黑" w:hAnsi="微软雅黑" w:cs="微软雅黑"/>
          <w:spacing w:val="-3"/>
          <w:sz w:val="24"/>
          <w:szCs w:val="24"/>
        </w:rPr>
        <w:t>新用户注册</w:t>
      </w:r>
      <w:proofErr w:type="spellEnd"/>
      <w:r>
        <w:rPr>
          <w:rFonts w:ascii="微软雅黑" w:eastAsia="微软雅黑" w:hAnsi="微软雅黑" w:cs="微软雅黑"/>
          <w:spacing w:val="-4"/>
          <w:sz w:val="24"/>
          <w:szCs w:val="24"/>
        </w:rPr>
        <w:t>”</w:t>
      </w:r>
      <w:r>
        <w:rPr>
          <w:rFonts w:ascii="微软雅黑" w:eastAsia="微软雅黑" w:hAnsi="微软雅黑" w:cs="微软雅黑"/>
          <w:spacing w:val="-4"/>
          <w:sz w:val="24"/>
          <w:szCs w:val="24"/>
        </w:rPr>
        <w:t>。</w:t>
      </w:r>
    </w:p>
    <w:p w:rsidR="003E55B4" w:rsidRDefault="003E55B4">
      <w:pPr>
        <w:spacing w:line="384" w:lineRule="auto"/>
      </w:pPr>
    </w:p>
    <w:p w:rsidR="003E55B4" w:rsidRDefault="00B911FC">
      <w:pPr>
        <w:spacing w:line="4688" w:lineRule="exact"/>
        <w:ind w:firstLine="3879"/>
      </w:pPr>
      <w:r>
        <w:rPr>
          <w:noProof/>
          <w:position w:val="-93"/>
          <w:lang w:eastAsia="zh-CN"/>
        </w:rPr>
        <w:drawing>
          <wp:inline distT="0" distB="0" distL="0" distR="0">
            <wp:extent cx="1711960" cy="297688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5B4" w:rsidRDefault="00B911FC">
      <w:pPr>
        <w:spacing w:before="106" w:line="237" w:lineRule="auto"/>
        <w:ind w:firstLine="734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3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、按照提示使用手机注册账号。</w:t>
      </w:r>
      <w:r>
        <w:rPr>
          <w:rFonts w:ascii="微软雅黑" w:eastAsia="微软雅黑" w:hAnsi="微软雅黑" w:cs="微软雅黑"/>
          <w:color w:val="FF0000"/>
          <w:spacing w:val="-4"/>
          <w:sz w:val="24"/>
          <w:szCs w:val="24"/>
          <w:lang w:eastAsia="zh-CN"/>
        </w:rPr>
        <w:t>注</w:t>
      </w:r>
      <w:r>
        <w:rPr>
          <w:rFonts w:ascii="微软雅黑" w:eastAsia="微软雅黑" w:hAnsi="微软雅黑" w:cs="微软雅黑"/>
          <w:color w:val="FF0000"/>
          <w:spacing w:val="-4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：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“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密码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”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要求输入</w:t>
      </w:r>
      <w:r>
        <w:rPr>
          <w:rFonts w:ascii="微软雅黑" w:eastAsia="微软雅黑" w:hAnsi="微软雅黑" w:cs="微软雅黑"/>
          <w:spacing w:val="18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color w:val="FF0000"/>
          <w:spacing w:val="-4"/>
          <w:sz w:val="24"/>
          <w:szCs w:val="24"/>
          <w:lang w:eastAsia="zh-CN"/>
        </w:rPr>
        <w:t xml:space="preserve">6 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至</w:t>
      </w:r>
      <w:r>
        <w:rPr>
          <w:rFonts w:ascii="微软雅黑" w:eastAsia="微软雅黑" w:hAnsi="微软雅黑" w:cs="微软雅黑"/>
          <w:spacing w:val="24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color w:val="FF0000"/>
          <w:spacing w:val="-4"/>
          <w:sz w:val="24"/>
          <w:szCs w:val="24"/>
          <w:lang w:eastAsia="zh-CN"/>
        </w:rPr>
        <w:t xml:space="preserve">15 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位</w:t>
      </w:r>
      <w:r>
        <w:rPr>
          <w:rFonts w:ascii="微软雅黑" w:eastAsia="微软雅黑" w:hAnsi="微软雅黑" w:cs="微软雅黑"/>
          <w:color w:val="FF0000"/>
          <w:spacing w:val="-4"/>
          <w:sz w:val="24"/>
          <w:szCs w:val="24"/>
          <w:lang w:eastAsia="zh-CN"/>
        </w:rPr>
        <w:t>数字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加</w:t>
      </w:r>
      <w:r>
        <w:rPr>
          <w:rFonts w:ascii="微软雅黑" w:eastAsia="微软雅黑" w:hAnsi="微软雅黑" w:cs="微软雅黑"/>
          <w:color w:val="FF0000"/>
          <w:spacing w:val="-4"/>
          <w:sz w:val="24"/>
          <w:szCs w:val="24"/>
          <w:lang w:eastAsia="zh-CN"/>
        </w:rPr>
        <w:t>英文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的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>密码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>；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>“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>姓</w:t>
      </w:r>
      <w:r>
        <w:rPr>
          <w:rFonts w:ascii="微软雅黑" w:eastAsia="微软雅黑" w:hAnsi="微软雅黑" w:cs="微软雅黑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名</w:t>
      </w: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”</w:t>
      </w: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请输入真实姓名，以方便教师管理</w:t>
      </w:r>
    </w:p>
    <w:p w:rsidR="003E55B4" w:rsidRDefault="003E55B4">
      <w:pPr>
        <w:spacing w:line="313" w:lineRule="auto"/>
        <w:rPr>
          <w:lang w:eastAsia="zh-CN"/>
        </w:rPr>
      </w:pPr>
    </w:p>
    <w:p w:rsidR="003E55B4" w:rsidRDefault="00B911FC">
      <w:pPr>
        <w:spacing w:line="4795" w:lineRule="exact"/>
        <w:ind w:firstLine="2691"/>
      </w:pPr>
      <w:r>
        <w:rPr>
          <w:noProof/>
          <w:position w:val="-95"/>
          <w:lang w:eastAsia="zh-CN"/>
        </w:rPr>
        <w:drawing>
          <wp:inline distT="0" distB="0" distL="0" distR="0">
            <wp:extent cx="3239135" cy="304419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9515" cy="30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5B4" w:rsidRDefault="003E55B4">
      <w:pPr>
        <w:spacing w:line="4795" w:lineRule="exact"/>
        <w:sectPr w:rsidR="003E55B4">
          <w:footerReference w:type="default" r:id="rId12"/>
          <w:pgSz w:w="11900" w:h="16841"/>
          <w:pgMar w:top="1186" w:right="715" w:bottom="1520" w:left="722" w:header="0" w:footer="1271" w:gutter="0"/>
          <w:cols w:space="720"/>
        </w:sectPr>
      </w:pPr>
    </w:p>
    <w:p w:rsidR="003E55B4" w:rsidRDefault="00B911FC">
      <w:pPr>
        <w:numPr>
          <w:ilvl w:val="0"/>
          <w:numId w:val="1"/>
        </w:numPr>
        <w:spacing w:before="50" w:line="194" w:lineRule="auto"/>
        <w:rPr>
          <w:rFonts w:ascii="微软雅黑" w:eastAsia="微软雅黑" w:hAnsi="微软雅黑" w:cs="微软雅黑"/>
          <w:spacing w:val="-3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spacing w:val="-3"/>
          <w:sz w:val="24"/>
          <w:szCs w:val="24"/>
          <w:lang w:eastAsia="zh-CN"/>
        </w:rPr>
        <w:lastRenderedPageBreak/>
        <w:t>注册成功后，即可登录平台。</w:t>
      </w:r>
    </w:p>
    <w:p w:rsidR="003E55B4" w:rsidRDefault="00B911FC">
      <w:pPr>
        <w:numPr>
          <w:ilvl w:val="0"/>
          <w:numId w:val="1"/>
        </w:numPr>
        <w:spacing w:before="50" w:line="194" w:lineRule="auto"/>
        <w:rPr>
          <w:rFonts w:ascii="微软雅黑" w:eastAsia="微软雅黑" w:hAnsi="微软雅黑" w:cs="微软雅黑"/>
          <w:color w:val="auto"/>
          <w:spacing w:val="-3"/>
          <w:sz w:val="24"/>
          <w:szCs w:val="24"/>
          <w:highlight w:val="yellow"/>
          <w:lang w:eastAsia="zh-CN"/>
        </w:rPr>
      </w:pPr>
      <w:r>
        <w:rPr>
          <w:rFonts w:ascii="微软雅黑" w:eastAsia="微软雅黑" w:hAnsi="微软雅黑" w:cs="微软雅黑" w:hint="eastAsia"/>
          <w:color w:val="auto"/>
          <w:spacing w:val="-3"/>
          <w:sz w:val="24"/>
          <w:szCs w:val="24"/>
          <w:highlight w:val="yellow"/>
          <w:lang w:eastAsia="zh-CN"/>
        </w:rPr>
        <w:t>在“个人资料”中添加学号。</w:t>
      </w:r>
    </w:p>
    <w:p w:rsidR="003E55B4" w:rsidRDefault="00B911FC">
      <w:pPr>
        <w:spacing w:before="200" w:line="194" w:lineRule="auto"/>
        <w:ind w:left="18"/>
        <w:rPr>
          <w:lang w:eastAsia="zh-CN"/>
        </w:rPr>
      </w:pPr>
      <w:r>
        <w:rPr>
          <w:rFonts w:ascii="微软雅黑" w:eastAsia="微软雅黑" w:hAnsi="微软雅黑" w:cs="微软雅黑" w:hint="eastAsia"/>
          <w:spacing w:val="-4"/>
          <w:sz w:val="24"/>
          <w:szCs w:val="24"/>
          <w:lang w:eastAsia="zh-CN"/>
        </w:rPr>
        <w:t>6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、点击界面中下方的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“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课程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 xml:space="preserve">” 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，再点击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“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选课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”</w:t>
      </w:r>
      <w:r>
        <w:rPr>
          <w:rFonts w:ascii="微软雅黑" w:eastAsia="微软雅黑" w:hAnsi="微软雅黑" w:cs="微软雅黑"/>
          <w:spacing w:val="-4"/>
          <w:sz w:val="24"/>
          <w:szCs w:val="24"/>
          <w:lang w:eastAsia="zh-CN"/>
        </w:rPr>
        <w:t>。</w:t>
      </w:r>
    </w:p>
    <w:p w:rsidR="003E55B4" w:rsidRDefault="003E55B4">
      <w:pPr>
        <w:spacing w:line="280" w:lineRule="auto"/>
        <w:rPr>
          <w:lang w:eastAsia="zh-CN"/>
        </w:rPr>
      </w:pPr>
    </w:p>
    <w:p w:rsidR="003E55B4" w:rsidRDefault="00B911FC">
      <w:pPr>
        <w:spacing w:line="6649" w:lineRule="exact"/>
        <w:ind w:firstLine="2567"/>
      </w:pPr>
      <w:r>
        <w:rPr>
          <w:noProof/>
          <w:position w:val="-132"/>
          <w:lang w:eastAsia="zh-CN"/>
        </w:rPr>
        <w:drawing>
          <wp:inline distT="0" distB="0" distL="0" distR="0">
            <wp:extent cx="2460625" cy="422148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1259" cy="422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5B4" w:rsidRDefault="003E55B4">
      <w:pPr>
        <w:spacing w:line="290" w:lineRule="auto"/>
      </w:pPr>
    </w:p>
    <w:p w:rsidR="003E55B4" w:rsidRDefault="00B911FC">
      <w:pPr>
        <w:spacing w:before="102" w:line="189" w:lineRule="auto"/>
        <w:ind w:left="11"/>
        <w:rPr>
          <w:rFonts w:ascii="微软雅黑" w:eastAsia="微软雅黑" w:hAnsi="微软雅黑" w:cs="微软雅黑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spacing w:val="4"/>
          <w:sz w:val="24"/>
          <w:szCs w:val="24"/>
          <w:lang w:eastAsia="zh-CN"/>
        </w:rPr>
        <w:t>6</w:t>
      </w:r>
      <w:r>
        <w:rPr>
          <w:rFonts w:ascii="微软雅黑" w:eastAsia="微软雅黑" w:hAnsi="微软雅黑" w:cs="微软雅黑"/>
          <w:spacing w:val="4"/>
          <w:sz w:val="24"/>
          <w:szCs w:val="24"/>
          <w:lang w:eastAsia="zh-CN"/>
        </w:rPr>
        <w:t>、输入课程码（</w:t>
      </w:r>
      <w:r>
        <w:rPr>
          <w:rFonts w:ascii="微软雅黑" w:eastAsia="微软雅黑" w:hAnsi="微软雅黑" w:cs="微软雅黑"/>
          <w:color w:val="00B050"/>
          <w:spacing w:val="4"/>
          <w:sz w:val="24"/>
          <w:szCs w:val="24"/>
          <w:lang w:eastAsia="zh-CN"/>
        </w:rPr>
        <w:t>课程码</w:t>
      </w:r>
      <w:r>
        <w:rPr>
          <w:rFonts w:ascii="微软雅黑" w:eastAsia="微软雅黑" w:hAnsi="微软雅黑" w:cs="微软雅黑"/>
          <w:spacing w:val="4"/>
          <w:sz w:val="24"/>
          <w:szCs w:val="24"/>
          <w:lang w:eastAsia="zh-CN"/>
        </w:rPr>
        <w:t>由</w:t>
      </w:r>
      <w:r>
        <w:rPr>
          <w:rFonts w:ascii="微软雅黑" w:eastAsia="微软雅黑" w:hAnsi="微软雅黑" w:cs="微软雅黑"/>
          <w:color w:val="0070C0"/>
          <w:spacing w:val="4"/>
          <w:sz w:val="24"/>
          <w:szCs w:val="24"/>
          <w:lang w:eastAsia="zh-CN"/>
        </w:rPr>
        <w:t>院校教师</w:t>
      </w:r>
      <w:r>
        <w:rPr>
          <w:rFonts w:ascii="微软雅黑" w:eastAsia="微软雅黑" w:hAnsi="微软雅黑" w:cs="微软雅黑"/>
          <w:spacing w:val="4"/>
          <w:sz w:val="24"/>
          <w:szCs w:val="24"/>
          <w:lang w:eastAsia="zh-CN"/>
        </w:rPr>
        <w:t>提供</w:t>
      </w:r>
      <w:r>
        <w:rPr>
          <w:rFonts w:ascii="微软雅黑" w:eastAsia="微软雅黑" w:hAnsi="微软雅黑" w:cs="微软雅黑"/>
          <w:spacing w:val="-49"/>
          <w:w w:val="97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-49"/>
          <w:w w:val="97"/>
          <w:sz w:val="24"/>
          <w:szCs w:val="24"/>
          <w:lang w:eastAsia="zh-CN"/>
        </w:rPr>
        <w:t>，</w:t>
      </w:r>
      <w:r>
        <w:rPr>
          <w:rFonts w:ascii="微软雅黑" w:eastAsia="微软雅黑" w:hAnsi="微软雅黑" w:cs="微软雅黑"/>
          <w:spacing w:val="4"/>
          <w:sz w:val="24"/>
          <w:szCs w:val="24"/>
          <w:lang w:eastAsia="zh-CN"/>
        </w:rPr>
        <w:t>点击</w:t>
      </w:r>
      <w:r>
        <w:rPr>
          <w:rFonts w:ascii="微软雅黑" w:eastAsia="微软雅黑" w:hAnsi="微软雅黑" w:cs="微软雅黑"/>
          <w:spacing w:val="4"/>
          <w:sz w:val="24"/>
          <w:szCs w:val="24"/>
          <w:lang w:eastAsia="zh-CN"/>
        </w:rPr>
        <w:t>“</w:t>
      </w:r>
      <w:r>
        <w:rPr>
          <w:rFonts w:ascii="微软雅黑" w:eastAsia="微软雅黑" w:hAnsi="微软雅黑" w:cs="微软雅黑"/>
          <w:spacing w:val="4"/>
          <w:sz w:val="24"/>
          <w:szCs w:val="24"/>
          <w:lang w:eastAsia="zh-CN"/>
        </w:rPr>
        <w:t>搜索</w:t>
      </w:r>
      <w:r>
        <w:rPr>
          <w:rFonts w:ascii="微软雅黑" w:eastAsia="微软雅黑" w:hAnsi="微软雅黑" w:cs="微软雅黑"/>
          <w:spacing w:val="4"/>
          <w:sz w:val="24"/>
          <w:szCs w:val="24"/>
          <w:lang w:eastAsia="zh-CN"/>
        </w:rPr>
        <w:t>”</w:t>
      </w:r>
    </w:p>
    <w:p w:rsidR="003E55B4" w:rsidRDefault="00B911FC">
      <w:pPr>
        <w:spacing w:before="220" w:line="2696" w:lineRule="exact"/>
        <w:ind w:firstLine="1083"/>
      </w:pPr>
      <w:r>
        <w:rPr>
          <w:noProof/>
          <w:position w:val="-53"/>
          <w:lang w:eastAsia="zh-CN"/>
        </w:rPr>
        <w:drawing>
          <wp:inline distT="0" distB="0" distL="0" distR="0">
            <wp:extent cx="4234815" cy="1121410"/>
            <wp:effectExtent l="0" t="0" r="13335" b="254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481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5B4" w:rsidRDefault="003E55B4">
      <w:pPr>
        <w:spacing w:line="297" w:lineRule="auto"/>
      </w:pPr>
    </w:p>
    <w:p w:rsidR="003E55B4" w:rsidRDefault="00B911FC">
      <w:pPr>
        <w:numPr>
          <w:ilvl w:val="0"/>
          <w:numId w:val="2"/>
        </w:numPr>
        <w:spacing w:line="194" w:lineRule="auto"/>
        <w:ind w:left="8"/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</w:pP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确认课程信息无误后，点击</w:t>
      </w: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“</w:t>
      </w: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加入</w:t>
      </w: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”</w:t>
      </w:r>
      <w:r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t>按钮</w:t>
      </w:r>
    </w:p>
    <w:p w:rsidR="003E55B4" w:rsidRDefault="003E55B4">
      <w:pPr>
        <w:spacing w:line="194" w:lineRule="auto"/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</w:pPr>
    </w:p>
    <w:p w:rsidR="003E55B4" w:rsidRDefault="00B911FC">
      <w:pPr>
        <w:spacing w:line="194" w:lineRule="auto"/>
        <w:rPr>
          <w:rFonts w:ascii="微软雅黑" w:eastAsia="微软雅黑" w:hAnsi="微软雅黑" w:cs="微软雅黑"/>
          <w:spacing w:val="-1"/>
          <w:sz w:val="24"/>
          <w:szCs w:val="24"/>
          <w:lang w:eastAsia="zh-CN"/>
        </w:rPr>
        <w:sectPr w:rsidR="003E55B4">
          <w:footerReference w:type="default" r:id="rId15"/>
          <w:pgSz w:w="11900" w:h="16841"/>
          <w:pgMar w:top="773" w:right="1784" w:bottom="1520" w:left="1442" w:header="0" w:footer="1271" w:gutter="0"/>
          <w:cols w:space="720"/>
        </w:sectPr>
      </w:pP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>8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>、加入课程后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>，点击课程即可开设学习</w:t>
      </w:r>
    </w:p>
    <w:p w:rsidR="003E55B4" w:rsidRDefault="003E55B4">
      <w:pPr>
        <w:spacing w:line="5889" w:lineRule="exact"/>
        <w:rPr>
          <w:lang w:eastAsia="zh-CN"/>
        </w:rPr>
      </w:pPr>
      <w:bookmarkStart w:id="4" w:name="bookmark10"/>
      <w:bookmarkStart w:id="5" w:name="bookmark19"/>
      <w:bookmarkEnd w:id="4"/>
      <w:bookmarkEnd w:id="5"/>
    </w:p>
    <w:sectPr w:rsidR="003E55B4">
      <w:footerReference w:type="default" r:id="rId16"/>
      <w:pgSz w:w="11900" w:h="16841"/>
      <w:pgMar w:top="1431" w:right="1784" w:bottom="1520" w:left="741" w:header="0" w:footer="1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1FC" w:rsidRDefault="00B911FC">
      <w:r>
        <w:separator/>
      </w:r>
    </w:p>
  </w:endnote>
  <w:endnote w:type="continuationSeparator" w:id="0">
    <w:p w:rsidR="00B911FC" w:rsidRDefault="00B9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B4" w:rsidRDefault="003E55B4">
    <w:pPr>
      <w:pStyle w:val="a3"/>
      <w:spacing w:line="183" w:lineRule="auto"/>
      <w:ind w:left="4969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B4" w:rsidRDefault="003E55B4">
    <w:pPr>
      <w:pStyle w:val="a3"/>
      <w:spacing w:line="183" w:lineRule="auto"/>
      <w:ind w:left="4972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B4" w:rsidRDefault="003E55B4">
    <w:pPr>
      <w:pStyle w:val="a3"/>
      <w:spacing w:line="183" w:lineRule="auto"/>
      <w:ind w:left="4237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B4" w:rsidRDefault="003E55B4">
    <w:pPr>
      <w:pStyle w:val="a3"/>
      <w:spacing w:line="183" w:lineRule="auto"/>
      <w:ind w:left="4938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1FC" w:rsidRDefault="00B911FC">
      <w:r>
        <w:separator/>
      </w:r>
    </w:p>
  </w:footnote>
  <w:footnote w:type="continuationSeparator" w:id="0">
    <w:p w:rsidR="00B911FC" w:rsidRDefault="00B91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77BB47"/>
    <w:multiLevelType w:val="singleLevel"/>
    <w:tmpl w:val="D377BB47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DAF73946"/>
    <w:multiLevelType w:val="singleLevel"/>
    <w:tmpl w:val="DAF73946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UyNTQxYjYwZjllMjFhNmU4ODgxZDgzMmVkYWExOGUifQ=="/>
  </w:docVars>
  <w:rsids>
    <w:rsidRoot w:val="003E55B4"/>
    <w:rsid w:val="003E55B4"/>
    <w:rsid w:val="00B65F71"/>
    <w:rsid w:val="00B911FC"/>
    <w:rsid w:val="2AF1771D"/>
    <w:rsid w:val="4CD6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7B4388-445C-43EC-B82B-2F246FAA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 Unicode MS" w:eastAsia="Arial Unicode MS" w:hAnsi="Arial Unicode MS" w:cs="Arial Unicode MS"/>
      <w:sz w:val="22"/>
      <w:szCs w:val="22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102241</dc:creator>
  <cp:lastModifiedBy>san</cp:lastModifiedBy>
  <cp:revision>2</cp:revision>
  <dcterms:created xsi:type="dcterms:W3CDTF">2024-05-08T05:31:00Z</dcterms:created>
  <dcterms:modified xsi:type="dcterms:W3CDTF">2024-05-08T05:31:00Z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2024-05-08T10:49:27Z</vt:filetime>
  </property>
  <property fmtid="{D5CDD505-2E9C-101B-9397-08002B2CF9AE}" pid="4" name="KSOProductBuildVer">
    <vt:lpwstr>2052-12.1.0.16729</vt:lpwstr>
  </property>
  <property fmtid="{D5CDD505-2E9C-101B-9397-08002B2CF9AE}" pid="5" name="ICV">
    <vt:lpwstr>81E73CBC7DBA418A89F0001198A4B46C_12</vt:lpwstr>
  </property>
</Properties>
</file>